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6E594" w14:textId="29222016" w:rsidR="003E4516" w:rsidRPr="00DE5860" w:rsidRDefault="003E4516" w:rsidP="00EE5B0B">
      <w:pPr>
        <w:ind w:left="9924" w:firstLine="708"/>
        <w:jc w:val="both"/>
        <w:rPr>
          <w:color w:val="000000"/>
          <w:szCs w:val="28"/>
          <w:lang w:val="uk-UA"/>
        </w:rPr>
      </w:pPr>
      <w:r w:rsidRPr="00DE5860">
        <w:rPr>
          <w:color w:val="000000"/>
          <w:szCs w:val="28"/>
          <w:lang w:val="uk-UA"/>
        </w:rPr>
        <w:t xml:space="preserve">Додаток </w:t>
      </w:r>
    </w:p>
    <w:p w14:paraId="41F20E1F" w14:textId="52FF04CC" w:rsidR="003E4516" w:rsidRPr="00DE5860" w:rsidRDefault="003E4516" w:rsidP="003E4516">
      <w:pPr>
        <w:ind w:left="10632"/>
        <w:contextualSpacing/>
        <w:jc w:val="both"/>
        <w:rPr>
          <w:color w:val="000000"/>
          <w:szCs w:val="28"/>
          <w:lang w:val="uk-UA"/>
        </w:rPr>
      </w:pPr>
      <w:r w:rsidRPr="00DE5860">
        <w:rPr>
          <w:color w:val="000000"/>
          <w:szCs w:val="28"/>
          <w:lang w:val="uk-UA"/>
        </w:rPr>
        <w:t xml:space="preserve">до рішення </w:t>
      </w:r>
      <w:r w:rsidR="009D1BA6" w:rsidRPr="00DE5860">
        <w:rPr>
          <w:color w:val="000000"/>
          <w:szCs w:val="28"/>
          <w:lang w:val="uk-UA"/>
        </w:rPr>
        <w:t xml:space="preserve">виконавчого комітету </w:t>
      </w:r>
      <w:r w:rsidR="00E14851">
        <w:rPr>
          <w:color w:val="000000"/>
          <w:szCs w:val="28"/>
          <w:lang w:val="uk-UA"/>
        </w:rPr>
        <w:t xml:space="preserve">Хорольської міської ради від </w:t>
      </w:r>
      <w:r w:rsidR="00B13DE4">
        <w:rPr>
          <w:color w:val="000000"/>
          <w:szCs w:val="28"/>
          <w:lang w:val="uk-UA"/>
        </w:rPr>
        <w:t>15.08.</w:t>
      </w:r>
      <w:r w:rsidRPr="00DE5860">
        <w:rPr>
          <w:color w:val="000000"/>
          <w:szCs w:val="28"/>
          <w:lang w:val="uk-UA"/>
        </w:rPr>
        <w:t>2023 №</w:t>
      </w:r>
      <w:r w:rsidR="00DE5122">
        <w:rPr>
          <w:color w:val="000000"/>
          <w:szCs w:val="28"/>
          <w:lang w:val="uk-UA"/>
        </w:rPr>
        <w:t>203</w:t>
      </w:r>
    </w:p>
    <w:p w14:paraId="7E148D4E" w14:textId="77777777" w:rsidR="003E4516" w:rsidRDefault="003E4516" w:rsidP="003E4516">
      <w:pPr>
        <w:ind w:left="10773"/>
        <w:contextualSpacing/>
        <w:jc w:val="both"/>
        <w:rPr>
          <w:color w:val="000000"/>
          <w:lang w:val="uk-UA"/>
        </w:rPr>
      </w:pPr>
    </w:p>
    <w:p w14:paraId="757DE590" w14:textId="77777777" w:rsidR="003E4516" w:rsidRDefault="003E4516" w:rsidP="003E4516">
      <w:pPr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ЗВІТ</w:t>
      </w:r>
    </w:p>
    <w:p w14:paraId="26839FD7" w14:textId="77CD38FB" w:rsidR="003E4516" w:rsidRDefault="003E4516" w:rsidP="003E4516">
      <w:pPr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про виконання «Програми соціального і економічного розвитку Хорольської міської ради на 2022-2024 роки» за</w:t>
      </w:r>
      <w:r w:rsidR="00B635E8">
        <w:rPr>
          <w:b/>
          <w:bCs/>
          <w:color w:val="000000"/>
          <w:lang w:val="uk-UA"/>
        </w:rPr>
        <w:t xml:space="preserve"> І півріччя</w:t>
      </w:r>
      <w:r>
        <w:rPr>
          <w:b/>
          <w:bCs/>
          <w:color w:val="000000"/>
          <w:lang w:val="uk-UA"/>
        </w:rPr>
        <w:t xml:space="preserve"> 202</w:t>
      </w:r>
      <w:r w:rsidR="009D1BA6">
        <w:rPr>
          <w:b/>
          <w:bCs/>
          <w:color w:val="000000"/>
          <w:lang w:val="uk-UA"/>
        </w:rPr>
        <w:t>3 року</w:t>
      </w:r>
    </w:p>
    <w:tbl>
      <w:tblPr>
        <w:tblW w:w="16089" w:type="dxa"/>
        <w:jc w:val="center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578"/>
        <w:gridCol w:w="1134"/>
        <w:gridCol w:w="851"/>
        <w:gridCol w:w="850"/>
        <w:gridCol w:w="951"/>
        <w:gridCol w:w="1025"/>
        <w:gridCol w:w="835"/>
        <w:gridCol w:w="644"/>
        <w:gridCol w:w="740"/>
        <w:gridCol w:w="740"/>
        <w:gridCol w:w="549"/>
        <w:gridCol w:w="740"/>
        <w:gridCol w:w="588"/>
        <w:gridCol w:w="152"/>
        <w:gridCol w:w="470"/>
        <w:gridCol w:w="549"/>
        <w:gridCol w:w="549"/>
        <w:gridCol w:w="549"/>
        <w:gridCol w:w="1054"/>
      </w:tblGrid>
      <w:tr w:rsidR="003E4516" w14:paraId="7247B962" w14:textId="77777777" w:rsidTr="00EB5839">
        <w:trPr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7B447" w14:textId="77777777" w:rsidR="003E4516" w:rsidRDefault="003E4516" w:rsidP="00855DD2">
            <w:pPr>
              <w:ind w:right="-63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№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BD1F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Змі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ст</w:t>
            </w:r>
            <w:proofErr w:type="spellEnd"/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заходів</w:t>
            </w:r>
            <w:proofErr w:type="spellEnd"/>
          </w:p>
        </w:tc>
        <w:tc>
          <w:tcPr>
            <w:tcW w:w="1191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3108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Орієнтовний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обсяг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фінансування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(тис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г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рн.)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EDBEB" w14:textId="7BADC334" w:rsidR="003E4516" w:rsidRDefault="00560846" w:rsidP="0056084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І півріччя</w:t>
            </w:r>
            <w:r w:rsidR="009D1BA6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2023 року</w:t>
            </w:r>
          </w:p>
        </w:tc>
      </w:tr>
      <w:tr w:rsidR="003E4516" w14:paraId="69994B1F" w14:textId="77777777" w:rsidTr="00EB5839">
        <w:trPr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FDDD6" w14:textId="77777777" w:rsidR="003E4516" w:rsidRDefault="003E4516" w:rsidP="00855DD2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E30AF" w14:textId="77777777" w:rsidR="003E4516" w:rsidRDefault="003E4516" w:rsidP="00855DD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E908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Всього</w:t>
            </w:r>
            <w:proofErr w:type="spellEnd"/>
          </w:p>
        </w:tc>
        <w:tc>
          <w:tcPr>
            <w:tcW w:w="2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B548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територіальної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громади</w:t>
            </w:r>
            <w:proofErr w:type="spellEnd"/>
          </w:p>
        </w:tc>
        <w:tc>
          <w:tcPr>
            <w:tcW w:w="2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7600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Обласний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2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C501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Державний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9C1A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Районний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6CCB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Інші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джерела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фінансування</w:t>
            </w:r>
            <w:proofErr w:type="spellEnd"/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8EA17" w14:textId="77777777" w:rsidR="003E4516" w:rsidRDefault="003E4516" w:rsidP="00855DD2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61B24C54" w14:textId="77777777" w:rsidTr="00560846">
        <w:trPr>
          <w:trHeight w:val="320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3CB24" w14:textId="77777777" w:rsidR="003E4516" w:rsidRDefault="003E4516" w:rsidP="00855DD2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4E69E" w14:textId="77777777" w:rsidR="003E4516" w:rsidRDefault="003E4516" w:rsidP="00855DD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FFA4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2022-2024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0C56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15A4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1448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F279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EB44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7F61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9B85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09F9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83FF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B09B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FF47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33EC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CD45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B5C08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688D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D0D42" w14:textId="77777777" w:rsidR="003E4516" w:rsidRDefault="003E4516" w:rsidP="00855DD2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3EAF5DA5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72AE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69BF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A32B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8641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5408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9DB1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66C2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FDE8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78F2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C471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F97A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A470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38B18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BF05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0CEB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62B0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E67E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46B7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BCC0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</w:tr>
      <w:tr w:rsidR="003E4516" w14:paraId="1E2194A6" w14:textId="77777777" w:rsidTr="00EB5839">
        <w:trPr>
          <w:jc w:val="center"/>
        </w:trPr>
        <w:tc>
          <w:tcPr>
            <w:tcW w:w="160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85DC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</w:rPr>
              <w:t>І. ДОРОГИ</w:t>
            </w:r>
          </w:p>
        </w:tc>
      </w:tr>
      <w:tr w:rsidR="003E4516" w14:paraId="55134EFE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06E7D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B5E24" w14:textId="77777777" w:rsidR="003E4516" w:rsidRDefault="003E4516" w:rsidP="00855DD2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Поточний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ямковий</w:t>
            </w:r>
            <w:proofErr w:type="spellEnd"/>
            <w:r>
              <w:rPr>
                <w:color w:val="000000"/>
              </w:rPr>
              <w:t xml:space="preserve">) ремонт </w:t>
            </w:r>
            <w:proofErr w:type="spellStart"/>
            <w:r>
              <w:rPr>
                <w:color w:val="000000"/>
              </w:rPr>
              <w:t>дорожнього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покриття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вулиць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провулків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тупиків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населених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пунктів</w:t>
            </w:r>
            <w:proofErr w:type="spellEnd"/>
            <w:r>
              <w:rPr>
                <w:color w:val="000000"/>
              </w:rPr>
              <w:t xml:space="preserve"> Хорольської </w:t>
            </w:r>
            <w:proofErr w:type="spellStart"/>
            <w:r>
              <w:rPr>
                <w:color w:val="000000"/>
              </w:rPr>
              <w:t>міської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територіальної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громади</w:t>
            </w:r>
            <w:proofErr w:type="spellEnd"/>
            <w:r>
              <w:rPr>
                <w:color w:val="000000"/>
              </w:rPr>
              <w:t>:</w:t>
            </w:r>
          </w:p>
          <w:p w14:paraId="624775C6" w14:textId="77777777" w:rsidR="003E4516" w:rsidRDefault="003E4516" w:rsidP="00855DD2">
            <w:pP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1.1. </w:t>
            </w:r>
            <w:proofErr w:type="spellStart"/>
            <w:r>
              <w:rPr>
                <w:color w:val="000000"/>
              </w:rPr>
              <w:t>поточний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ямковий</w:t>
            </w:r>
            <w:proofErr w:type="spellEnd"/>
            <w:r>
              <w:rPr>
                <w:color w:val="000000"/>
              </w:rPr>
              <w:t xml:space="preserve">) ремонт </w:t>
            </w:r>
            <w:proofErr w:type="spellStart"/>
            <w:r>
              <w:rPr>
                <w:color w:val="000000"/>
              </w:rPr>
              <w:t>дорожнього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покриття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вулиць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міста</w:t>
            </w:r>
            <w:proofErr w:type="spellEnd"/>
            <w:r>
              <w:rPr>
                <w:b/>
                <w:color w:val="000000"/>
              </w:rPr>
              <w:t xml:space="preserve"> Хорола: </w:t>
            </w:r>
            <w:proofErr w:type="gramStart"/>
            <w:r>
              <w:rPr>
                <w:color w:val="000000"/>
              </w:rPr>
              <w:t xml:space="preserve">Берегова, Березова, </w:t>
            </w:r>
            <w:proofErr w:type="spellStart"/>
            <w:r>
              <w:rPr>
                <w:color w:val="000000"/>
              </w:rPr>
              <w:t>Бибиківська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Івана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Богуна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Боровиковського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Колоскова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Ватутіна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Виноградна</w:t>
            </w:r>
            <w:proofErr w:type="spellEnd"/>
            <w:r>
              <w:rPr>
                <w:color w:val="000000"/>
              </w:rPr>
              <w:t xml:space="preserve">, Вишнева, </w:t>
            </w:r>
            <w:proofErr w:type="spellStart"/>
            <w:r>
              <w:rPr>
                <w:color w:val="000000"/>
              </w:rPr>
              <w:t>Вокзальна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Лагодинська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Гагаріна</w:t>
            </w:r>
            <w:proofErr w:type="spellEnd"/>
            <w:r>
              <w:rPr>
                <w:color w:val="000000"/>
              </w:rPr>
              <w:t xml:space="preserve">, Гастелло, </w:t>
            </w:r>
            <w:proofErr w:type="spellStart"/>
            <w:r>
              <w:rPr>
                <w:color w:val="000000"/>
              </w:rPr>
              <w:t>Глибокодолинська</w:t>
            </w:r>
            <w:proofErr w:type="spellEnd"/>
            <w:r>
              <w:rPr>
                <w:color w:val="000000"/>
              </w:rPr>
              <w:t xml:space="preserve"> Гоголя, Миру, </w:t>
            </w:r>
            <w:proofErr w:type="spellStart"/>
            <w:r>
              <w:rPr>
                <w:color w:val="000000"/>
              </w:rPr>
              <w:lastRenderedPageBreak/>
              <w:t>Грушевського</w:t>
            </w:r>
            <w:proofErr w:type="spellEnd"/>
            <w:r>
              <w:rPr>
                <w:color w:val="000000"/>
              </w:rPr>
              <w:t>, Петро-</w:t>
            </w:r>
            <w:proofErr w:type="spellStart"/>
            <w:r>
              <w:rPr>
                <w:color w:val="000000"/>
              </w:rPr>
              <w:t>Павлівська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Дружби</w:t>
            </w:r>
            <w:proofErr w:type="spellEnd"/>
            <w:r>
              <w:rPr>
                <w:color w:val="000000"/>
              </w:rPr>
              <w:t xml:space="preserve">, Василя </w:t>
            </w:r>
            <w:proofErr w:type="spellStart"/>
            <w:r>
              <w:rPr>
                <w:color w:val="000000"/>
              </w:rPr>
              <w:t>Тютюнника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Заводська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Залізнична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Захоролля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Заяр’я</w:t>
            </w:r>
            <w:proofErr w:type="spellEnd"/>
            <w:r>
              <w:rPr>
                <w:color w:val="000000"/>
              </w:rPr>
              <w:t xml:space="preserve">, Зелена, Вячеслава </w:t>
            </w:r>
            <w:proofErr w:type="spellStart"/>
            <w:r>
              <w:rPr>
                <w:color w:val="000000"/>
              </w:rPr>
              <w:t>Чорновола</w:t>
            </w:r>
            <w:proofErr w:type="spellEnd"/>
            <w:r>
              <w:rPr>
                <w:color w:val="000000"/>
              </w:rPr>
              <w:t xml:space="preserve">, Каштанова, </w:t>
            </w:r>
            <w:proofErr w:type="spellStart"/>
            <w:r>
              <w:rPr>
                <w:color w:val="000000"/>
              </w:rPr>
              <w:t>Київська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Кирстівка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Покровська</w:t>
            </w:r>
            <w:proofErr w:type="spellEnd"/>
            <w:r>
              <w:rPr>
                <w:color w:val="000000"/>
              </w:rPr>
              <w:t xml:space="preserve">, Комарова, </w:t>
            </w:r>
            <w:proofErr w:type="spellStart"/>
            <w:r>
              <w:rPr>
                <w:color w:val="000000"/>
              </w:rPr>
              <w:t>Михайла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Полонського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Корольова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Зої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Космодем’янської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Котляревського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Козацька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Коцюбинського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Кошового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Кременчуцька</w:t>
            </w:r>
            <w:proofErr w:type="spellEnd"/>
            <w:r>
              <w:rPr>
                <w:b/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Крилова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Благовіщенська</w:t>
            </w:r>
            <w:proofErr w:type="spellEnd"/>
            <w:r>
              <w:rPr>
                <w:color w:val="000000"/>
              </w:rPr>
              <w:t xml:space="preserve">, Кутузова, </w:t>
            </w:r>
            <w:proofErr w:type="spellStart"/>
            <w:r>
              <w:rPr>
                <w:color w:val="000000"/>
              </w:rPr>
              <w:t>Небесної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Сотні</w:t>
            </w:r>
            <w:proofErr w:type="spellEnd"/>
            <w:r>
              <w:rPr>
                <w:b/>
                <w:color w:val="000000"/>
              </w:rPr>
              <w:t>,</w:t>
            </w:r>
            <w:r>
              <w:rPr>
                <w:color w:val="000000"/>
              </w:rPr>
              <w:t xml:space="preserve"> Лермонтова</w:t>
            </w:r>
            <w:proofErr w:type="gram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Лесі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Українки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Леуцького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Лісова</w:t>
            </w:r>
            <w:proofErr w:type="spellEnd"/>
            <w:r>
              <w:rPr>
                <w:color w:val="000000"/>
              </w:rPr>
              <w:t xml:space="preserve">, Ломоносова, </w:t>
            </w:r>
            <w:proofErr w:type="spellStart"/>
            <w:r>
              <w:rPr>
                <w:color w:val="000000"/>
              </w:rPr>
              <w:t>Лубенська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Лугова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Незалежності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Привітна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Мічуріна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Молодіжна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Мукіївка</w:t>
            </w:r>
            <w:proofErr w:type="spellEnd"/>
            <w:r>
              <w:rPr>
                <w:color w:val="000000"/>
              </w:rPr>
              <w:t xml:space="preserve">, Набережна, Некрасова, Нова, Остапа </w:t>
            </w:r>
            <w:proofErr w:type="spellStart"/>
            <w:r>
              <w:rPr>
                <w:color w:val="000000"/>
              </w:rPr>
              <w:t>Вишні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Островського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Панаса</w:t>
            </w:r>
            <w:proofErr w:type="spellEnd"/>
            <w:r>
              <w:rPr>
                <w:color w:val="000000"/>
              </w:rPr>
              <w:t xml:space="preserve"> Мирного, </w:t>
            </w:r>
            <w:proofErr w:type="spellStart"/>
            <w:r>
              <w:rPr>
                <w:color w:val="000000"/>
              </w:rPr>
              <w:t>Партизанська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lastRenderedPageBreak/>
              <w:t>Зубанівська</w:t>
            </w:r>
            <w:proofErr w:type="spellEnd"/>
            <w:r>
              <w:rPr>
                <w:color w:val="000000"/>
              </w:rPr>
              <w:t xml:space="preserve">, Василя </w:t>
            </w:r>
            <w:proofErr w:type="spellStart"/>
            <w:r>
              <w:rPr>
                <w:color w:val="000000"/>
              </w:rPr>
              <w:t>Маковського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іски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Полтавська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Квітнева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Протічна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Пушкіна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Тереньківська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Воскресенська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Різдвяна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Садова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Самойлівка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Затишна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Сінна</w:t>
            </w:r>
            <w:proofErr w:type="spellEnd"/>
            <w:r>
              <w:rPr>
                <w:color w:val="000000"/>
              </w:rPr>
              <w:t xml:space="preserve">, Сковороди, </w:t>
            </w:r>
            <w:proofErr w:type="spellStart"/>
            <w:r>
              <w:rPr>
                <w:color w:val="000000"/>
              </w:rPr>
              <w:t>Сонячна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Лабівка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Степанівка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Степова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Суворва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Танкі</w:t>
            </w:r>
            <w:proofErr w:type="gramStart"/>
            <w:r>
              <w:rPr>
                <w:color w:val="000000"/>
              </w:rPr>
              <w:t>ст</w:t>
            </w:r>
            <w:proofErr w:type="gramEnd"/>
            <w:r>
              <w:rPr>
                <w:color w:val="000000"/>
              </w:rPr>
              <w:t>ів</w:t>
            </w:r>
            <w:proofErr w:type="spellEnd"/>
            <w:r>
              <w:rPr>
                <w:color w:val="000000"/>
              </w:rPr>
              <w:t xml:space="preserve">, Толстого, </w:t>
            </w:r>
            <w:proofErr w:type="spellStart"/>
            <w:r>
              <w:rPr>
                <w:color w:val="000000"/>
              </w:rPr>
              <w:t>Українська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Івана</w:t>
            </w:r>
            <w:proofErr w:type="spellEnd"/>
            <w:r>
              <w:rPr>
                <w:color w:val="000000"/>
              </w:rPr>
              <w:t xml:space="preserve"> Франка, </w:t>
            </w:r>
            <w:proofErr w:type="spellStart"/>
            <w:r>
              <w:rPr>
                <w:color w:val="000000"/>
              </w:rPr>
              <w:t>Миргородська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Івана</w:t>
            </w:r>
            <w:proofErr w:type="spellEnd"/>
            <w:r>
              <w:rPr>
                <w:color w:val="000000"/>
              </w:rPr>
              <w:t xml:space="preserve"> Хмари, Богдана </w:t>
            </w:r>
            <w:proofErr w:type="spellStart"/>
            <w:r>
              <w:rPr>
                <w:color w:val="000000"/>
              </w:rPr>
              <w:t>Хмельницького</w:t>
            </w:r>
            <w:proofErr w:type="spellEnd"/>
            <w:r>
              <w:rPr>
                <w:color w:val="000000"/>
              </w:rPr>
              <w:t xml:space="preserve">, Хорольська, Калинова, </w:t>
            </w:r>
            <w:proofErr w:type="spellStart"/>
            <w:r>
              <w:rPr>
                <w:color w:val="000000"/>
              </w:rPr>
              <w:t>Челюскінців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Ярмаркова</w:t>
            </w:r>
            <w:proofErr w:type="spellEnd"/>
            <w:r>
              <w:rPr>
                <w:color w:val="000000"/>
              </w:rPr>
              <w:t xml:space="preserve">, Чехова, </w:t>
            </w:r>
            <w:proofErr w:type="spellStart"/>
            <w:r>
              <w:t>Чигринівка</w:t>
            </w:r>
            <w:proofErr w:type="spellEnd"/>
            <w:r>
              <w:rPr>
                <w:color w:val="000000"/>
              </w:rPr>
              <w:t xml:space="preserve">, Чкалова, </w:t>
            </w:r>
            <w:proofErr w:type="spellStart"/>
            <w:r>
              <w:rPr>
                <w:color w:val="000000"/>
              </w:rPr>
              <w:t>Шовгениха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Шевченка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Мальовнича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Юрченка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Яблунева</w:t>
            </w:r>
            <w:proofErr w:type="spellEnd"/>
            <w:r>
              <w:rPr>
                <w:color w:val="000000"/>
              </w:rPr>
              <w:t xml:space="preserve">, 8 </w:t>
            </w:r>
            <w:proofErr w:type="spellStart"/>
            <w:r>
              <w:rPr>
                <w:color w:val="000000"/>
              </w:rPr>
              <w:t>Березня</w:t>
            </w:r>
            <w:proofErr w:type="spellEnd"/>
            <w:r>
              <w:rPr>
                <w:color w:val="000000"/>
              </w:rPr>
              <w:t xml:space="preserve">, 1 </w:t>
            </w:r>
            <w:proofErr w:type="spellStart"/>
            <w:r>
              <w:rPr>
                <w:color w:val="000000"/>
              </w:rPr>
              <w:t>Травня</w:t>
            </w:r>
            <w:proofErr w:type="spellEnd"/>
            <w:r>
              <w:rPr>
                <w:color w:val="000000"/>
              </w:rPr>
              <w:t>;</w:t>
            </w:r>
          </w:p>
          <w:p w14:paraId="6A7E1FF1" w14:textId="77777777" w:rsidR="003E4516" w:rsidRDefault="003E4516" w:rsidP="00855D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1.2.поточний (</w:t>
            </w:r>
            <w:proofErr w:type="spellStart"/>
            <w:r>
              <w:rPr>
                <w:color w:val="000000"/>
              </w:rPr>
              <w:t>ямковий</w:t>
            </w:r>
            <w:proofErr w:type="spellEnd"/>
            <w:r>
              <w:rPr>
                <w:color w:val="000000"/>
              </w:rPr>
              <w:t xml:space="preserve">) ремонт </w:t>
            </w:r>
            <w:proofErr w:type="spellStart"/>
            <w:r>
              <w:rPr>
                <w:color w:val="000000"/>
              </w:rPr>
              <w:t>дорожнього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покриття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провулків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Банний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Бригадний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Будівельний</w:t>
            </w:r>
            <w:proofErr w:type="spellEnd"/>
            <w:r>
              <w:rPr>
                <w:color w:val="000000"/>
              </w:rPr>
              <w:t xml:space="preserve">, Веселий, </w:t>
            </w:r>
            <w:proofErr w:type="spellStart"/>
            <w:r>
              <w:rPr>
                <w:color w:val="000000"/>
              </w:rPr>
              <w:t>Вишневий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Гірський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Глибокий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Київський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Заливний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Польовий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lastRenderedPageBreak/>
              <w:t>Колективний</w:t>
            </w:r>
            <w:proofErr w:type="spellEnd"/>
            <w:r>
              <w:rPr>
                <w:color w:val="000000"/>
              </w:rPr>
              <w:t xml:space="preserve">, Короткий, </w:t>
            </w:r>
            <w:proofErr w:type="spellStart"/>
            <w:r>
              <w:rPr>
                <w:color w:val="000000"/>
              </w:rPr>
              <w:t>Космонавтів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Криничний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Круглий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Ламаний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Мирний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Новоселів</w:t>
            </w:r>
            <w:proofErr w:type="spellEnd"/>
            <w:r>
              <w:rPr>
                <w:color w:val="000000"/>
              </w:rPr>
              <w:t xml:space="preserve">, Перемоги,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івнічний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Підгірний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Рівний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Робітничий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Родниковий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Семенівський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Складський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Фруктовий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Хлібний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Шовковий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Шкільний</w:t>
            </w:r>
            <w:proofErr w:type="spellEnd"/>
            <w:r>
              <w:rPr>
                <w:color w:val="000000"/>
              </w:rPr>
              <w:t xml:space="preserve">, 1 </w:t>
            </w:r>
            <w:proofErr w:type="spellStart"/>
            <w:r>
              <w:rPr>
                <w:color w:val="000000"/>
              </w:rPr>
              <w:t>Травня</w:t>
            </w:r>
            <w:proofErr w:type="spellEnd"/>
            <w:r>
              <w:rPr>
                <w:color w:val="000000"/>
              </w:rPr>
              <w:t>;</w:t>
            </w:r>
          </w:p>
          <w:p w14:paraId="039C59CA" w14:textId="77777777" w:rsidR="003E4516" w:rsidRDefault="003E4516" w:rsidP="00855D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1.3.поточний (</w:t>
            </w:r>
            <w:proofErr w:type="spellStart"/>
            <w:r>
              <w:rPr>
                <w:color w:val="000000"/>
              </w:rPr>
              <w:t>ямковий</w:t>
            </w:r>
            <w:proofErr w:type="spellEnd"/>
            <w:r>
              <w:rPr>
                <w:color w:val="000000"/>
              </w:rPr>
              <w:t xml:space="preserve">) ремонт </w:t>
            </w:r>
            <w:proofErr w:type="spellStart"/>
            <w:r>
              <w:rPr>
                <w:color w:val="000000"/>
              </w:rPr>
              <w:t>дорожнього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покриття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тупиків</w:t>
            </w:r>
            <w:proofErr w:type="spellEnd"/>
            <w:r>
              <w:rPr>
                <w:b/>
                <w:color w:val="000000"/>
              </w:rPr>
              <w:t xml:space="preserve">: </w:t>
            </w:r>
            <w:r>
              <w:rPr>
                <w:color w:val="000000"/>
              </w:rPr>
              <w:t>Петро-</w:t>
            </w:r>
            <w:proofErr w:type="spellStart"/>
            <w:r>
              <w:rPr>
                <w:color w:val="000000"/>
              </w:rPr>
              <w:t>Павлівський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Кошового</w:t>
            </w:r>
            <w:proofErr w:type="spellEnd"/>
            <w:r>
              <w:rPr>
                <w:color w:val="000000"/>
              </w:rPr>
              <w:t xml:space="preserve">, Лермонтова, </w:t>
            </w:r>
            <w:proofErr w:type="spellStart"/>
            <w:r>
              <w:rPr>
                <w:color w:val="000000"/>
              </w:rPr>
              <w:t>Леуцького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proofErr w:type="gramStart"/>
            <w:r>
              <w:rPr>
                <w:color w:val="000000"/>
              </w:rPr>
              <w:t>Лаб</w:t>
            </w:r>
            <w:proofErr w:type="gramEnd"/>
            <w:r>
              <w:rPr>
                <w:color w:val="000000"/>
              </w:rPr>
              <w:t>івський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Тереньківський</w:t>
            </w:r>
            <w:proofErr w:type="spellEnd"/>
            <w:r>
              <w:rPr>
                <w:color w:val="000000"/>
              </w:rPr>
              <w:t xml:space="preserve">, 8 </w:t>
            </w:r>
            <w:proofErr w:type="spellStart"/>
            <w:r>
              <w:rPr>
                <w:color w:val="000000"/>
              </w:rPr>
              <w:t>Березня</w:t>
            </w:r>
            <w:proofErr w:type="spellEnd"/>
            <w:r>
              <w:rPr>
                <w:color w:val="000000"/>
              </w:rPr>
              <w:t>.</w:t>
            </w:r>
          </w:p>
          <w:p w14:paraId="202D49D1" w14:textId="77777777" w:rsidR="003E4516" w:rsidRDefault="003E4516" w:rsidP="00855D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1.4. </w:t>
            </w:r>
            <w:proofErr w:type="spellStart"/>
            <w:proofErr w:type="gramStart"/>
            <w:r>
              <w:rPr>
                <w:b/>
                <w:color w:val="000000"/>
              </w:rPr>
              <w:t>Андріївський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старостинський</w:t>
            </w:r>
            <w:proofErr w:type="spellEnd"/>
            <w:r>
              <w:rPr>
                <w:b/>
                <w:color w:val="000000"/>
              </w:rPr>
              <w:t xml:space="preserve"> округ</w:t>
            </w:r>
            <w:r>
              <w:rPr>
                <w:color w:val="000000"/>
              </w:rPr>
              <w:t xml:space="preserve"> (с. </w:t>
            </w:r>
            <w:proofErr w:type="spellStart"/>
            <w:r>
              <w:rPr>
                <w:color w:val="000000"/>
              </w:rPr>
              <w:t>Козубівка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Гагаріна</w:t>
            </w:r>
            <w:proofErr w:type="spellEnd"/>
            <w:r>
              <w:rPr>
                <w:color w:val="000000"/>
              </w:rPr>
              <w:t xml:space="preserve">, Майорова, </w:t>
            </w:r>
            <w:proofErr w:type="spellStart"/>
            <w:r>
              <w:rPr>
                <w:color w:val="000000"/>
              </w:rPr>
              <w:t>Коцюбинського</w:t>
            </w:r>
            <w:proofErr w:type="spellEnd"/>
            <w:r>
              <w:rPr>
                <w:color w:val="000000"/>
              </w:rPr>
              <w:t xml:space="preserve">; с. </w:t>
            </w:r>
            <w:proofErr w:type="spellStart"/>
            <w:r>
              <w:rPr>
                <w:color w:val="000000"/>
              </w:rPr>
              <w:t>Андріївка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</w:rPr>
              <w:t>Шкільна</w:t>
            </w:r>
            <w:proofErr w:type="spellEnd"/>
            <w:r>
              <w:rPr>
                <w:color w:val="000000"/>
              </w:rPr>
              <w:t>).</w:t>
            </w:r>
            <w:proofErr w:type="gramEnd"/>
          </w:p>
          <w:p w14:paraId="04758995" w14:textId="77777777" w:rsidR="003E4516" w:rsidRDefault="003E4516" w:rsidP="00855D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1.5. </w:t>
            </w:r>
            <w:proofErr w:type="spellStart"/>
            <w:proofErr w:type="gramStart"/>
            <w:r>
              <w:rPr>
                <w:b/>
                <w:color w:val="000000"/>
              </w:rPr>
              <w:t>Покровобагачанський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старостинський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lastRenderedPageBreak/>
              <w:t>округ</w:t>
            </w:r>
            <w:r>
              <w:rPr>
                <w:color w:val="000000"/>
              </w:rPr>
              <w:t xml:space="preserve"> (с. </w:t>
            </w:r>
            <w:proofErr w:type="spellStart"/>
            <w:r>
              <w:rPr>
                <w:color w:val="000000"/>
              </w:rPr>
              <w:t>Покровська</w:t>
            </w:r>
            <w:proofErr w:type="spellEnd"/>
            <w:r>
              <w:rPr>
                <w:color w:val="000000"/>
              </w:rPr>
              <w:t xml:space="preserve"> Багачка -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Миру, </w:t>
            </w:r>
            <w:proofErr w:type="gramStart"/>
            <w:r>
              <w:rPr>
                <w:color w:val="000000"/>
              </w:rPr>
              <w:t>Зелена</w:t>
            </w:r>
            <w:proofErr w:type="gram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Козацька</w:t>
            </w:r>
            <w:proofErr w:type="spellEnd"/>
            <w:r>
              <w:rPr>
                <w:color w:val="000000"/>
              </w:rPr>
              <w:t xml:space="preserve">; с. </w:t>
            </w:r>
            <w:proofErr w:type="spellStart"/>
            <w:r>
              <w:rPr>
                <w:color w:val="000000"/>
              </w:rPr>
              <w:t>Тарасівка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Центральна; с. </w:t>
            </w:r>
            <w:proofErr w:type="spellStart"/>
            <w:r>
              <w:rPr>
                <w:color w:val="000000"/>
              </w:rPr>
              <w:t>Єрківці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>Набережна).</w:t>
            </w:r>
            <w:proofErr w:type="gramEnd"/>
          </w:p>
          <w:p w14:paraId="2C2BC484" w14:textId="77777777" w:rsidR="003E4516" w:rsidRDefault="003E4516" w:rsidP="00855D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1.5. </w:t>
            </w:r>
            <w:proofErr w:type="spellStart"/>
            <w:proofErr w:type="gramStart"/>
            <w:r>
              <w:rPr>
                <w:b/>
                <w:color w:val="000000"/>
              </w:rPr>
              <w:t>Новоаврамівський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старостинський</w:t>
            </w:r>
            <w:proofErr w:type="spellEnd"/>
            <w:r>
              <w:rPr>
                <w:b/>
                <w:color w:val="000000"/>
              </w:rPr>
              <w:t xml:space="preserve"> округ</w:t>
            </w:r>
            <w:r>
              <w:rPr>
                <w:color w:val="000000"/>
              </w:rPr>
              <w:t xml:space="preserve"> (с. </w:t>
            </w:r>
            <w:proofErr w:type="spellStart"/>
            <w:r>
              <w:rPr>
                <w:color w:val="000000"/>
              </w:rPr>
              <w:t>Новоаврамівка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1 </w:t>
            </w:r>
            <w:proofErr w:type="spellStart"/>
            <w:r>
              <w:rPr>
                <w:color w:val="000000"/>
              </w:rPr>
              <w:t>Травня</w:t>
            </w:r>
            <w:proofErr w:type="spellEnd"/>
            <w:r>
              <w:rPr>
                <w:color w:val="000000"/>
              </w:rPr>
              <w:t xml:space="preserve">, 8 </w:t>
            </w:r>
            <w:proofErr w:type="spellStart"/>
            <w:r>
              <w:rPr>
                <w:color w:val="000000"/>
              </w:rPr>
              <w:t>Березня</w:t>
            </w:r>
            <w:proofErr w:type="spellEnd"/>
            <w:r>
              <w:rPr>
                <w:color w:val="000000"/>
              </w:rPr>
              <w:t xml:space="preserve">; с. </w:t>
            </w:r>
            <w:proofErr w:type="spellStart"/>
            <w:r>
              <w:rPr>
                <w:color w:val="000000"/>
              </w:rPr>
              <w:t>Ковалі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 xml:space="preserve">Берегова, с. Мала Попівка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Чапаєвська</w:t>
            </w:r>
            <w:proofErr w:type="spellEnd"/>
            <w:r>
              <w:rPr>
                <w:color w:val="000000"/>
              </w:rPr>
              <w:t xml:space="preserve">, с. Попівка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Першотравнева</w:t>
            </w:r>
            <w:proofErr w:type="spellEnd"/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. Грушине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>Вишнева).</w:t>
            </w:r>
            <w:proofErr w:type="gramEnd"/>
          </w:p>
          <w:p w14:paraId="261EB5F3" w14:textId="77777777" w:rsidR="003E4516" w:rsidRDefault="003E4516" w:rsidP="00855D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1.6. </w:t>
            </w:r>
            <w:proofErr w:type="spellStart"/>
            <w:proofErr w:type="gramStart"/>
            <w:r>
              <w:rPr>
                <w:b/>
                <w:color w:val="000000"/>
              </w:rPr>
              <w:t>Вишняківський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старостинський</w:t>
            </w:r>
            <w:proofErr w:type="spellEnd"/>
            <w:r>
              <w:rPr>
                <w:b/>
                <w:color w:val="000000"/>
              </w:rPr>
              <w:t xml:space="preserve"> округ</w:t>
            </w:r>
            <w:r>
              <w:rPr>
                <w:color w:val="000000"/>
              </w:rPr>
              <w:t xml:space="preserve"> (с. Вишняки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Вишнева (з </w:t>
            </w:r>
            <w:proofErr w:type="spellStart"/>
            <w:r>
              <w:rPr>
                <w:color w:val="000000"/>
              </w:rPr>
              <w:t>провулками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Першотравневий</w:t>
            </w:r>
            <w:proofErr w:type="spellEnd"/>
            <w:r>
              <w:rPr>
                <w:color w:val="000000"/>
              </w:rPr>
              <w:t xml:space="preserve">, Миру), </w:t>
            </w:r>
            <w:proofErr w:type="spellStart"/>
            <w:proofErr w:type="gramStart"/>
            <w:r>
              <w:rPr>
                <w:color w:val="000000"/>
              </w:rPr>
              <w:t>П’ятихатки</w:t>
            </w:r>
            <w:proofErr w:type="spellEnd"/>
            <w:proofErr w:type="gram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Пролетарська</w:t>
            </w:r>
            <w:proofErr w:type="spellEnd"/>
            <w:r>
              <w:rPr>
                <w:color w:val="000000"/>
              </w:rPr>
              <w:t xml:space="preserve">; с. Вербине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Гагарі</w:t>
            </w:r>
            <w:proofErr w:type="gramStart"/>
            <w:r>
              <w:rPr>
                <w:color w:val="000000"/>
              </w:rPr>
              <w:t>на</w:t>
            </w:r>
            <w:proofErr w:type="spellEnd"/>
            <w:proofErr w:type="gramEnd"/>
            <w:r>
              <w:rPr>
                <w:color w:val="000000"/>
              </w:rPr>
              <w:t xml:space="preserve">; с. Демина Балка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Коцюбинської</w:t>
            </w:r>
            <w:proofErr w:type="spellEnd"/>
            <w:r>
              <w:rPr>
                <w:color w:val="000000"/>
              </w:rPr>
              <w:t xml:space="preserve">; с. </w:t>
            </w:r>
            <w:proofErr w:type="spellStart"/>
            <w:r>
              <w:rPr>
                <w:color w:val="000000"/>
              </w:rPr>
              <w:t>Трубайці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Садова</w:t>
            </w:r>
            <w:proofErr w:type="spellEnd"/>
            <w:r>
              <w:rPr>
                <w:color w:val="000000"/>
              </w:rPr>
              <w:t xml:space="preserve">, Красна Горка;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. Кулики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Садова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Шевченка</w:t>
            </w:r>
            <w:proofErr w:type="spellEnd"/>
            <w:r>
              <w:rPr>
                <w:color w:val="000000"/>
              </w:rPr>
              <w:t xml:space="preserve">; с. </w:t>
            </w:r>
            <w:proofErr w:type="spellStart"/>
            <w:r>
              <w:rPr>
                <w:color w:val="000000"/>
              </w:rPr>
              <w:t>Бовбасівка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</w:rPr>
              <w:lastRenderedPageBreak/>
              <w:t>Новоселиця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Фруктова</w:t>
            </w:r>
            <w:proofErr w:type="spellEnd"/>
            <w:r>
              <w:rPr>
                <w:color w:val="000000"/>
              </w:rPr>
              <w:t xml:space="preserve">, Карпова, Берегова, </w:t>
            </w:r>
            <w:proofErr w:type="spellStart"/>
            <w:r>
              <w:rPr>
                <w:color w:val="000000"/>
              </w:rPr>
              <w:t>Сонячна</w:t>
            </w:r>
            <w:proofErr w:type="spellEnd"/>
            <w:r>
              <w:rPr>
                <w:color w:val="000000"/>
              </w:rPr>
              <w:t>).</w:t>
            </w:r>
            <w:proofErr w:type="gramEnd"/>
          </w:p>
          <w:p w14:paraId="0336F563" w14:textId="77777777" w:rsidR="003E4516" w:rsidRDefault="003E4516" w:rsidP="00855D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1.7. </w:t>
            </w:r>
            <w:proofErr w:type="spellStart"/>
            <w:proofErr w:type="gramStart"/>
            <w:r>
              <w:rPr>
                <w:b/>
                <w:color w:val="000000"/>
              </w:rPr>
              <w:t>Вишневий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старостинський</w:t>
            </w:r>
            <w:proofErr w:type="spellEnd"/>
            <w:r>
              <w:rPr>
                <w:b/>
                <w:color w:val="000000"/>
              </w:rPr>
              <w:t xml:space="preserve"> округ</w:t>
            </w:r>
            <w:r>
              <w:rPr>
                <w:color w:val="000000"/>
              </w:rPr>
              <w:t xml:space="preserve"> (с. </w:t>
            </w:r>
            <w:proofErr w:type="spellStart"/>
            <w:r>
              <w:rPr>
                <w:color w:val="000000"/>
              </w:rPr>
              <w:t>Вишневе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Лесі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Українки</w:t>
            </w:r>
            <w:proofErr w:type="spellEnd"/>
            <w:r>
              <w:rPr>
                <w:color w:val="000000"/>
              </w:rPr>
              <w:t xml:space="preserve">, 8 </w:t>
            </w:r>
            <w:proofErr w:type="spellStart"/>
            <w:r>
              <w:rPr>
                <w:color w:val="000000"/>
              </w:rPr>
              <w:t>Березня</w:t>
            </w:r>
            <w:proofErr w:type="spellEnd"/>
            <w:r>
              <w:rPr>
                <w:color w:val="000000"/>
              </w:rPr>
              <w:t xml:space="preserve">; с. </w:t>
            </w:r>
            <w:proofErr w:type="spellStart"/>
            <w:r>
              <w:rPr>
                <w:color w:val="000000"/>
              </w:rPr>
              <w:t>Петракіївка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Вишнева; с. </w:t>
            </w:r>
            <w:proofErr w:type="spellStart"/>
            <w:r>
              <w:rPr>
                <w:color w:val="000000"/>
              </w:rPr>
              <w:t>Кутуржиха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 xml:space="preserve">Берегова, </w:t>
            </w:r>
            <w:proofErr w:type="spellStart"/>
            <w:r>
              <w:rPr>
                <w:color w:val="000000"/>
              </w:rPr>
              <w:t>Степова</w:t>
            </w:r>
            <w:proofErr w:type="spellEnd"/>
            <w:r>
              <w:rPr>
                <w:color w:val="000000"/>
              </w:rPr>
              <w:t>).</w:t>
            </w:r>
            <w:proofErr w:type="gramEnd"/>
          </w:p>
          <w:p w14:paraId="6E707CBA" w14:textId="77777777" w:rsidR="003E4516" w:rsidRDefault="003E4516" w:rsidP="00855D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1.8. </w:t>
            </w:r>
            <w:proofErr w:type="spellStart"/>
            <w:proofErr w:type="gramStart"/>
            <w:r>
              <w:rPr>
                <w:b/>
                <w:color w:val="000000"/>
              </w:rPr>
              <w:t>Клепачівський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старостинський</w:t>
            </w:r>
            <w:proofErr w:type="spellEnd"/>
            <w:r>
              <w:rPr>
                <w:b/>
                <w:color w:val="000000"/>
              </w:rPr>
              <w:t xml:space="preserve"> округ</w:t>
            </w:r>
            <w:r>
              <w:rPr>
                <w:color w:val="000000"/>
              </w:rPr>
              <w:t xml:space="preserve"> (с. </w:t>
            </w:r>
            <w:proofErr w:type="spellStart"/>
            <w:r>
              <w:rPr>
                <w:color w:val="000000"/>
              </w:rPr>
              <w:t>Новачиха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Коцюбинського</w:t>
            </w:r>
            <w:proofErr w:type="spellEnd"/>
            <w:r>
              <w:rPr>
                <w:color w:val="000000"/>
              </w:rPr>
              <w:t xml:space="preserve"> 1-13, </w:t>
            </w:r>
            <w:proofErr w:type="spellStart"/>
            <w:r>
              <w:rPr>
                <w:color w:val="000000"/>
              </w:rPr>
              <w:t>Яблунева</w:t>
            </w:r>
            <w:proofErr w:type="spellEnd"/>
            <w:r>
              <w:rPr>
                <w:color w:val="000000"/>
              </w:rPr>
              <w:t xml:space="preserve"> 1-19, </w:t>
            </w:r>
            <w:proofErr w:type="spellStart"/>
            <w:r>
              <w:rPr>
                <w:color w:val="000000"/>
              </w:rPr>
              <w:t>Сонячна</w:t>
            </w:r>
            <w:proofErr w:type="spellEnd"/>
            <w:r>
              <w:rPr>
                <w:color w:val="000000"/>
              </w:rPr>
              <w:t xml:space="preserve"> – 2-10; с. Шишаки – </w:t>
            </w:r>
            <w:proofErr w:type="spellStart"/>
            <w:r>
              <w:rPr>
                <w:color w:val="000000"/>
              </w:rPr>
              <w:t>пров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Виноградний</w:t>
            </w:r>
            <w:proofErr w:type="spellEnd"/>
            <w:r>
              <w:rPr>
                <w:color w:val="000000"/>
              </w:rPr>
              <w:t xml:space="preserve">; с. </w:t>
            </w:r>
            <w:proofErr w:type="spellStart"/>
            <w:r>
              <w:rPr>
                <w:color w:val="000000"/>
              </w:rPr>
              <w:t>Клепачі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</w:rPr>
              <w:t>Фруктова</w:t>
            </w:r>
            <w:proofErr w:type="spellEnd"/>
            <w:r>
              <w:rPr>
                <w:color w:val="000000"/>
              </w:rPr>
              <w:t>).</w:t>
            </w:r>
            <w:proofErr w:type="gramEnd"/>
          </w:p>
          <w:p w14:paraId="6C6DDA64" w14:textId="77777777" w:rsidR="003E4516" w:rsidRDefault="003E4516" w:rsidP="00855D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1.9. </w:t>
            </w:r>
            <w:proofErr w:type="spellStart"/>
            <w:proofErr w:type="gramStart"/>
            <w:r>
              <w:rPr>
                <w:b/>
                <w:color w:val="000000"/>
              </w:rPr>
              <w:t>Штомпелівський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старостинський</w:t>
            </w:r>
            <w:proofErr w:type="spellEnd"/>
            <w:r>
              <w:rPr>
                <w:b/>
                <w:color w:val="000000"/>
              </w:rPr>
              <w:t xml:space="preserve"> округ</w:t>
            </w:r>
            <w:r>
              <w:rPr>
                <w:color w:val="000000"/>
              </w:rPr>
              <w:t xml:space="preserve"> (с. </w:t>
            </w:r>
            <w:proofErr w:type="spellStart"/>
            <w:r>
              <w:rPr>
                <w:color w:val="000000"/>
              </w:rPr>
              <w:t>Штомпелівка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Нова</w:t>
            </w:r>
            <w:proofErr w:type="gramEnd"/>
            <w:r>
              <w:rPr>
                <w:color w:val="000000"/>
              </w:rPr>
              <w:t xml:space="preserve">, Зелена, </w:t>
            </w:r>
            <w:proofErr w:type="spellStart"/>
            <w:r>
              <w:rPr>
                <w:color w:val="000000"/>
              </w:rPr>
              <w:t>пров</w:t>
            </w:r>
            <w:proofErr w:type="spellEnd"/>
            <w:r>
              <w:rPr>
                <w:color w:val="000000"/>
              </w:rPr>
              <w:t xml:space="preserve">. Веселий; с. </w:t>
            </w:r>
            <w:proofErr w:type="spellStart"/>
            <w:r>
              <w:rPr>
                <w:color w:val="000000"/>
              </w:rPr>
              <w:t>Лісянщина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</w:rPr>
              <w:t>Лісна</w:t>
            </w:r>
            <w:proofErr w:type="spellEnd"/>
            <w:r>
              <w:rPr>
                <w:color w:val="000000"/>
              </w:rPr>
              <w:t>).</w:t>
            </w:r>
            <w:proofErr w:type="gramEnd"/>
          </w:p>
          <w:p w14:paraId="4D60119C" w14:textId="77777777" w:rsidR="003E4516" w:rsidRDefault="003E4516" w:rsidP="00855D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1.10. </w:t>
            </w:r>
            <w:proofErr w:type="spellStart"/>
            <w:proofErr w:type="gramStart"/>
            <w:r>
              <w:rPr>
                <w:b/>
                <w:color w:val="000000"/>
              </w:rPr>
              <w:t>Ялосовецький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старостинський</w:t>
            </w:r>
            <w:proofErr w:type="spellEnd"/>
            <w:r>
              <w:rPr>
                <w:b/>
                <w:color w:val="000000"/>
              </w:rPr>
              <w:t xml:space="preserve"> округ</w:t>
            </w:r>
            <w:r>
              <w:rPr>
                <w:color w:val="000000"/>
              </w:rPr>
              <w:t xml:space="preserve"> (с. </w:t>
            </w:r>
            <w:proofErr w:type="spellStart"/>
            <w:r>
              <w:rPr>
                <w:color w:val="000000"/>
              </w:rPr>
              <w:t>Ялосовецьке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Садова</w:t>
            </w:r>
            <w:proofErr w:type="spellEnd"/>
            <w:r>
              <w:rPr>
                <w:color w:val="000000"/>
              </w:rPr>
              <w:t xml:space="preserve">;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Орликівщина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Молодіжна</w:t>
            </w:r>
            <w:proofErr w:type="spellEnd"/>
            <w:r>
              <w:rPr>
                <w:color w:val="000000"/>
              </w:rPr>
              <w:t xml:space="preserve">; с. </w:t>
            </w:r>
            <w:proofErr w:type="spellStart"/>
            <w:r>
              <w:rPr>
                <w:color w:val="000000"/>
              </w:rPr>
              <w:t>Лагодівка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Шевченка</w:t>
            </w:r>
            <w:proofErr w:type="spellEnd"/>
            <w:r>
              <w:rPr>
                <w:color w:val="000000"/>
              </w:rPr>
              <w:t xml:space="preserve">; </w:t>
            </w:r>
          </w:p>
          <w:p w14:paraId="79905B12" w14:textId="77777777" w:rsidR="003E4516" w:rsidRDefault="003E4516" w:rsidP="00855D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с. </w:t>
            </w:r>
            <w:proofErr w:type="spellStart"/>
            <w:r>
              <w:rPr>
                <w:color w:val="000000"/>
              </w:rPr>
              <w:t>Новоіванівка</w:t>
            </w:r>
            <w:proofErr w:type="spellEnd"/>
            <w:r>
              <w:rPr>
                <w:color w:val="000000"/>
              </w:rPr>
              <w:t xml:space="preserve">  </w:t>
            </w:r>
            <w:proofErr w:type="gramStart"/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>ул</w:t>
            </w:r>
            <w:proofErr w:type="spellEnd"/>
            <w:r>
              <w:rPr>
                <w:color w:val="000000"/>
              </w:rPr>
              <w:t>. Центральна;</w:t>
            </w:r>
          </w:p>
          <w:p w14:paraId="3202B3BB" w14:textId="77777777" w:rsidR="003E4516" w:rsidRDefault="003E4516" w:rsidP="00855D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автодороги: </w:t>
            </w:r>
            <w:proofErr w:type="spellStart"/>
            <w:proofErr w:type="gramStart"/>
            <w:r>
              <w:rPr>
                <w:color w:val="000000"/>
              </w:rPr>
              <w:t>Ялосовецьке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Бригадирівка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Червоне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Лагодівка</w:t>
            </w:r>
            <w:proofErr w:type="spellEnd"/>
            <w:r>
              <w:rPr>
                <w:color w:val="000000"/>
              </w:rPr>
              <w:t>).</w:t>
            </w:r>
            <w:proofErr w:type="gramEnd"/>
          </w:p>
          <w:p w14:paraId="2CB5DFE1" w14:textId="77777777" w:rsidR="003E4516" w:rsidRDefault="003E4516" w:rsidP="00855D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1.11. </w:t>
            </w:r>
            <w:proofErr w:type="spellStart"/>
            <w:proofErr w:type="gramStart"/>
            <w:r>
              <w:rPr>
                <w:b/>
                <w:color w:val="000000"/>
              </w:rPr>
              <w:t>Мусіївський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старостинський</w:t>
            </w:r>
            <w:proofErr w:type="spellEnd"/>
            <w:r>
              <w:rPr>
                <w:b/>
                <w:color w:val="000000"/>
              </w:rPr>
              <w:t xml:space="preserve"> округ</w:t>
            </w:r>
            <w:r>
              <w:rPr>
                <w:color w:val="000000"/>
              </w:rPr>
              <w:t xml:space="preserve"> (с. </w:t>
            </w:r>
            <w:proofErr w:type="spellStart"/>
            <w:r>
              <w:rPr>
                <w:color w:val="000000"/>
              </w:rPr>
              <w:t>Хильківка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Шевченка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Грушевського</w:t>
            </w:r>
            <w:proofErr w:type="spellEnd"/>
            <w:r>
              <w:rPr>
                <w:color w:val="000000"/>
              </w:rPr>
              <w:t xml:space="preserve">, Куща, Зелена, </w:t>
            </w:r>
            <w:proofErr w:type="spellStart"/>
            <w:r>
              <w:rPr>
                <w:color w:val="000000"/>
              </w:rPr>
              <w:t>Партизанська</w:t>
            </w:r>
            <w:proofErr w:type="spellEnd"/>
            <w:r>
              <w:rPr>
                <w:color w:val="000000"/>
              </w:rPr>
              <w:t xml:space="preserve">; с. </w:t>
            </w:r>
            <w:proofErr w:type="spellStart"/>
            <w:r>
              <w:rPr>
                <w:color w:val="000000"/>
              </w:rPr>
              <w:t>Мусіївка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Лісна</w:t>
            </w:r>
            <w:proofErr w:type="spellEnd"/>
            <w:r>
              <w:rPr>
                <w:color w:val="000000"/>
              </w:rPr>
              <w:t xml:space="preserve">; с. </w:t>
            </w:r>
            <w:proofErr w:type="spellStart"/>
            <w:r>
              <w:rPr>
                <w:color w:val="000000"/>
              </w:rPr>
              <w:t>Лазьки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Озерна</w:t>
            </w:r>
            <w:proofErr w:type="spellEnd"/>
            <w:r>
              <w:rPr>
                <w:color w:val="000000"/>
              </w:rPr>
              <w:t xml:space="preserve">; с. </w:t>
            </w:r>
            <w:proofErr w:type="spellStart"/>
            <w:r>
              <w:rPr>
                <w:color w:val="000000"/>
              </w:rPr>
              <w:t>Шкилі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вул</w:t>
            </w:r>
            <w:proofErr w:type="spellEnd"/>
            <w:r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>Берегова)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A9780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26000,0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2DE65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A9AD1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9000,0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1FA66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F6E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635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10C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416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0818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37C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FE0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D8E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4D58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F59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9A7A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C7A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DDF5" w14:textId="77777777" w:rsidR="003E4516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DBAD1C0" w14:textId="77777777" w:rsidR="003E4516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30D931C" w14:textId="77777777" w:rsidR="003E4516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AD1636D" w14:textId="77777777" w:rsidR="003E4516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DE026A9" w14:textId="77777777" w:rsidR="003E4516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B3807F8" w14:textId="77777777" w:rsidR="003E4516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F96A87D" w14:textId="77777777" w:rsidR="003E4516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1CA6C66" w14:textId="77777777" w:rsidR="003E4516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DAD463D" w14:textId="77777777" w:rsidR="003E4516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B6C936A" w14:textId="77777777" w:rsidR="003E4516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F6009B8" w14:textId="77777777" w:rsidR="003E4516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CBE8C26" w14:textId="77777777" w:rsidR="003E4516" w:rsidRPr="002126AC" w:rsidRDefault="003E4516" w:rsidP="009D1BA6"/>
        </w:tc>
        <w:bookmarkStart w:id="0" w:name="_GoBack"/>
        <w:bookmarkEnd w:id="0"/>
      </w:tr>
      <w:tr w:rsidR="003E4516" w14:paraId="2F3F9DC9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A4129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2A865" w14:textId="77777777" w:rsidR="003E4516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r>
              <w:t>проєктно-кошторисних</w:t>
            </w:r>
            <w:proofErr w:type="spellEnd"/>
            <w:r>
              <w:t xml:space="preserve"> </w:t>
            </w:r>
            <w:proofErr w:type="spellStart"/>
            <w:r>
              <w:t>документацій</w:t>
            </w:r>
            <w:proofErr w:type="spellEnd"/>
            <w:r>
              <w:t xml:space="preserve"> на </w:t>
            </w:r>
            <w:proofErr w:type="spellStart"/>
            <w:r>
              <w:t>реконструкцію</w:t>
            </w:r>
            <w:proofErr w:type="spellEnd"/>
            <w:r>
              <w:t xml:space="preserve">, </w:t>
            </w:r>
            <w:proofErr w:type="spellStart"/>
            <w:r>
              <w:t>капітальний</w:t>
            </w:r>
            <w:proofErr w:type="spellEnd"/>
            <w:r>
              <w:t xml:space="preserve"> ремонт </w:t>
            </w:r>
            <w:r>
              <w:rPr>
                <w:rFonts w:eastAsia="Calibri"/>
                <w:color w:val="000000"/>
              </w:rPr>
              <w:t>(</w:t>
            </w:r>
            <w:proofErr w:type="spellStart"/>
            <w:r>
              <w:rPr>
                <w:rFonts w:eastAsia="Calibri"/>
                <w:color w:val="000000"/>
              </w:rPr>
              <w:t>корегування</w:t>
            </w:r>
            <w:proofErr w:type="spellEnd"/>
            <w:r>
              <w:rPr>
                <w:rFonts w:eastAsia="Calibri"/>
                <w:color w:val="000000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</w:rPr>
              <w:t>перерахунок</w:t>
            </w:r>
            <w:proofErr w:type="spellEnd"/>
            <w:r>
              <w:rPr>
                <w:rFonts w:eastAsia="Calibri"/>
                <w:color w:val="000000"/>
              </w:rPr>
              <w:t xml:space="preserve">) </w:t>
            </w:r>
            <w:proofErr w:type="spellStart"/>
            <w:r>
              <w:t>дорожнього</w:t>
            </w:r>
            <w:proofErr w:type="spellEnd"/>
            <w:r>
              <w:t xml:space="preserve"> </w:t>
            </w:r>
            <w:proofErr w:type="spellStart"/>
            <w:r>
              <w:t>покриття</w:t>
            </w:r>
            <w:proofErr w:type="spellEnd"/>
            <w:r>
              <w:t xml:space="preserve"> </w:t>
            </w:r>
            <w:proofErr w:type="spellStart"/>
            <w:r>
              <w:t>вулиць</w:t>
            </w:r>
            <w:proofErr w:type="spellEnd"/>
            <w:r>
              <w:t xml:space="preserve"> </w:t>
            </w:r>
            <w:proofErr w:type="spellStart"/>
            <w:r>
              <w:t>населених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  <w:r>
              <w:t xml:space="preserve"> Хорольської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: </w:t>
            </w:r>
            <w:proofErr w:type="spellStart"/>
            <w:r>
              <w:t>вул</w:t>
            </w:r>
            <w:proofErr w:type="spellEnd"/>
            <w:r>
              <w:t xml:space="preserve">. Василя </w:t>
            </w:r>
            <w:proofErr w:type="spellStart"/>
            <w:r>
              <w:t>Маковського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Київська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Миргородська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Зубанівська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>. Лермонтова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3171E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A8702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A188B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C448A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5D3E" w14:textId="77777777" w:rsidR="003E4516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BD7B6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1FD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097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12D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D94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74A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E7D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0D26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A4D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E47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148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8030" w14:textId="77777777" w:rsidR="003E4516" w:rsidRPr="00EC54E1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E4516" w14:paraId="1F754D45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4F486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57D9E" w14:textId="77777777" w:rsidR="003E4516" w:rsidRDefault="003E4516" w:rsidP="00855DD2">
            <w:pPr>
              <w:jc w:val="both"/>
            </w:pPr>
            <w:proofErr w:type="spellStart"/>
            <w:r>
              <w:t>Поточний</w:t>
            </w:r>
            <w:proofErr w:type="spellEnd"/>
            <w:r>
              <w:t xml:space="preserve"> (</w:t>
            </w:r>
            <w:proofErr w:type="spellStart"/>
            <w:r>
              <w:t>ямковий</w:t>
            </w:r>
            <w:proofErr w:type="spellEnd"/>
            <w:r>
              <w:t xml:space="preserve">) ремонт </w:t>
            </w:r>
            <w:proofErr w:type="spellStart"/>
            <w:r>
              <w:t>дворових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проїзді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по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Незалежності</w:t>
            </w:r>
            <w:proofErr w:type="spellEnd"/>
            <w:r>
              <w:t xml:space="preserve"> 72, 74, 23 в </w:t>
            </w:r>
            <w:proofErr w:type="spellStart"/>
            <w:r>
              <w:t>мі</w:t>
            </w:r>
            <w:proofErr w:type="gramStart"/>
            <w:r>
              <w:t>ст</w:t>
            </w:r>
            <w:proofErr w:type="gramEnd"/>
            <w:r>
              <w:t>і</w:t>
            </w:r>
            <w:proofErr w:type="spellEnd"/>
            <w:r>
              <w:t xml:space="preserve"> Хорол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0CE12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E60CE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497A0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9B855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5B3D" w14:textId="77777777" w:rsidR="003E4516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5FC24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C7C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B07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0FEF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A1A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1300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6A7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59B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713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CF32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93B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423F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</w:tr>
      <w:tr w:rsidR="003E4516" w14:paraId="3A609925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2167F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5FC73" w14:textId="77777777" w:rsidR="003E4516" w:rsidRDefault="003E4516" w:rsidP="00855DD2">
            <w:pPr>
              <w:jc w:val="both"/>
            </w:pPr>
            <w:proofErr w:type="spellStart"/>
            <w:r>
              <w:t>Облаштування</w:t>
            </w:r>
            <w:proofErr w:type="spellEnd"/>
            <w:r>
              <w:t xml:space="preserve"> </w:t>
            </w:r>
            <w:proofErr w:type="spellStart"/>
            <w:r>
              <w:t>бордюрним</w:t>
            </w:r>
            <w:proofErr w:type="spellEnd"/>
            <w:r>
              <w:t xml:space="preserve"> </w:t>
            </w:r>
            <w:proofErr w:type="spellStart"/>
            <w:r>
              <w:t>каменем</w:t>
            </w:r>
            <w:proofErr w:type="spellEnd"/>
            <w:r>
              <w:t xml:space="preserve"> </w:t>
            </w:r>
            <w:proofErr w:type="spellStart"/>
            <w:r>
              <w:t>проїздної</w:t>
            </w:r>
            <w:proofErr w:type="spellEnd"/>
            <w:r>
              <w:t xml:space="preserve"> </w:t>
            </w:r>
            <w:proofErr w:type="spellStart"/>
            <w:r>
              <w:t>частини</w:t>
            </w:r>
            <w:proofErr w:type="spellEnd"/>
            <w:r>
              <w:t xml:space="preserve"> по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Шевченка</w:t>
            </w:r>
            <w:proofErr w:type="spellEnd"/>
            <w:r>
              <w:t xml:space="preserve">, 9 в </w:t>
            </w:r>
            <w:proofErr w:type="spellStart"/>
            <w:r>
              <w:t>мі</w:t>
            </w:r>
            <w:proofErr w:type="gramStart"/>
            <w:r>
              <w:t>ст</w:t>
            </w:r>
            <w:proofErr w:type="gramEnd"/>
            <w:r>
              <w:t>і</w:t>
            </w:r>
            <w:proofErr w:type="spellEnd"/>
            <w:r>
              <w:t xml:space="preserve">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29A6C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B087C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1626D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9C038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0F44" w14:textId="77777777" w:rsidR="003E4516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68543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21D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58C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8C3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A613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F2E0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8AB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F1E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760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C6E8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897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F111E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</w:tr>
      <w:tr w:rsidR="003E4516" w14:paraId="18C986BF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FF3D7" w14:textId="77777777" w:rsidR="003E4516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A38F2" w14:textId="77777777" w:rsidR="003E4516" w:rsidRDefault="003E4516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Капітальний ремонт проїзної частини та тротуару по пров. Банний у місті Хорол Лубенського району полтавської області. Коригування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7A4CF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35,984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A6DA5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35,984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D219D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F7999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BC46" w14:textId="77777777" w:rsidR="003E4516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B8D2B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365E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A94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3E82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D2F2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7AE7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9C6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98C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DC7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652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305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C6BA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14:paraId="4246C0F6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14:paraId="2F656CB8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14:paraId="61089008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14:paraId="208A5DCC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14:paraId="773D1B3F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14:paraId="24EFA63F" w14:textId="107C9318" w:rsidR="003E4516" w:rsidRPr="00EC54E1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33368" w14:paraId="68DD6302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5AF83" w14:textId="102C26DC" w:rsidR="00633368" w:rsidRDefault="00633368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1253" w14:textId="336734D3" w:rsidR="00633368" w:rsidRDefault="00633368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Розроблення робочого </w:t>
            </w:r>
            <w:proofErr w:type="spellStart"/>
            <w:r>
              <w:rPr>
                <w:lang w:val="uk-UA"/>
              </w:rPr>
              <w:t>проєкту</w:t>
            </w:r>
            <w:proofErr w:type="spellEnd"/>
            <w:r>
              <w:rPr>
                <w:lang w:val="uk-UA"/>
              </w:rPr>
              <w:t xml:space="preserve"> «Капітальний ремонт </w:t>
            </w:r>
            <w:proofErr w:type="spellStart"/>
            <w:r>
              <w:rPr>
                <w:lang w:val="uk-UA"/>
              </w:rPr>
              <w:t>проїз</w:t>
            </w:r>
            <w:r w:rsidR="00FB10B4">
              <w:rPr>
                <w:lang w:val="uk-UA"/>
              </w:rPr>
              <w:t>д</w:t>
            </w:r>
            <w:r>
              <w:rPr>
                <w:lang w:val="uk-UA"/>
              </w:rPr>
              <w:t>ної</w:t>
            </w:r>
            <w:proofErr w:type="spellEnd"/>
            <w:r>
              <w:rPr>
                <w:lang w:val="uk-UA"/>
              </w:rPr>
              <w:t xml:space="preserve"> частини по вул. Небесної Сотні на ділянці від буд.№38 до буд.77Б в місті Хорол Лубенського району Полтавської області»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ADCE9" w14:textId="4EAF307D" w:rsidR="00633368" w:rsidRDefault="00EF265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75,241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998F" w14:textId="77777777" w:rsidR="00633368" w:rsidRDefault="0063336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4BE4A" w14:textId="31E40FF7" w:rsidR="00633368" w:rsidRPr="00EF2659" w:rsidRDefault="00EF265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EF2659">
              <w:rPr>
                <w:bCs/>
                <w:color w:val="000000"/>
                <w:sz w:val="18"/>
                <w:szCs w:val="18"/>
                <w:lang w:val="uk-UA"/>
              </w:rPr>
              <w:t>75,241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517B0" w14:textId="77777777" w:rsidR="00633368" w:rsidRDefault="00633368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AFFA" w14:textId="77777777" w:rsidR="00633368" w:rsidRDefault="00633368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DD904" w14:textId="77777777" w:rsidR="00633368" w:rsidRDefault="00633368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6E6F" w14:textId="77777777" w:rsidR="00633368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5517" w14:textId="77777777" w:rsidR="00633368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391B" w14:textId="77777777" w:rsidR="00633368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CB446" w14:textId="77777777" w:rsidR="00633368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B7D2" w14:textId="77777777" w:rsidR="00633368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DDB0" w14:textId="77777777" w:rsidR="00633368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8013" w14:textId="77777777" w:rsidR="00633368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629F" w14:textId="77777777" w:rsidR="00633368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4235" w14:textId="77777777" w:rsidR="00633368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B9ED" w14:textId="77777777" w:rsidR="00633368" w:rsidRDefault="00633368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AEA8" w14:textId="77777777" w:rsidR="00633368" w:rsidRDefault="00633368" w:rsidP="00855DD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D7951" w14:paraId="2AD48973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3EC9A" w14:textId="36A9B959" w:rsidR="000D7951" w:rsidRDefault="000D7951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9B66" w14:textId="21A0A147" w:rsidR="000D7951" w:rsidRDefault="000D7951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Експертиза робочого </w:t>
            </w:r>
            <w:proofErr w:type="spellStart"/>
            <w:r>
              <w:rPr>
                <w:lang w:val="uk-UA"/>
              </w:rPr>
              <w:t>проєкту</w:t>
            </w:r>
            <w:proofErr w:type="spellEnd"/>
            <w:r>
              <w:rPr>
                <w:lang w:val="uk-UA"/>
              </w:rPr>
              <w:t xml:space="preserve"> «Капітальний ремонт проїзної частини по вул.</w:t>
            </w:r>
            <w:r w:rsidR="007476F3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Небесної Сотні на ділянці від буд.38 до буд. №77Б в місті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E6E85" w14:textId="1EF7A297" w:rsidR="000D7951" w:rsidRDefault="00AF18C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2D5AF" w14:textId="77777777" w:rsidR="000D7951" w:rsidRDefault="000D79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C6DAB" w14:textId="1D25470F" w:rsidR="000D7951" w:rsidRPr="00EF2659" w:rsidRDefault="00AF18C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823D1" w14:textId="77777777" w:rsidR="000D7951" w:rsidRDefault="000D7951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FBF1" w14:textId="77777777" w:rsidR="000D7951" w:rsidRDefault="000D7951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1F6B" w14:textId="77777777" w:rsidR="000D7951" w:rsidRDefault="000D7951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4806" w14:textId="77777777" w:rsidR="000D7951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A0DA2" w14:textId="77777777" w:rsidR="000D7951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D8A4" w14:textId="77777777" w:rsidR="000D7951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EEC9" w14:textId="77777777" w:rsidR="000D7951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5B60" w14:textId="77777777" w:rsidR="000D7951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6138" w14:textId="77777777" w:rsidR="000D7951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7809" w14:textId="77777777" w:rsidR="000D7951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ED12E" w14:textId="77777777" w:rsidR="000D7951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985F" w14:textId="77777777" w:rsidR="000D7951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3301" w14:textId="77777777" w:rsidR="000D7951" w:rsidRDefault="000D7951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E7392" w14:textId="77777777" w:rsidR="000D7951" w:rsidRDefault="000D7951" w:rsidP="00855DD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E4516" w14:paraId="54A18327" w14:textId="77777777" w:rsidTr="00EB5839">
        <w:trPr>
          <w:jc w:val="center"/>
        </w:trPr>
        <w:tc>
          <w:tcPr>
            <w:tcW w:w="160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30849" w14:textId="77777777" w:rsidR="003E4516" w:rsidRPr="0078795B" w:rsidRDefault="003E4516" w:rsidP="00855DD2">
            <w:pPr>
              <w:jc w:val="center"/>
              <w:rPr>
                <w:rFonts w:eastAsia="Calibri"/>
                <w:b/>
                <w:color w:val="000000"/>
                <w:lang w:val="uk-UA"/>
              </w:rPr>
            </w:pPr>
            <w:r>
              <w:rPr>
                <w:rFonts w:eastAsia="Calibri"/>
                <w:b/>
                <w:color w:val="000000"/>
              </w:rPr>
              <w:t>ІІ. ТРОТУА</w:t>
            </w:r>
            <w:r>
              <w:rPr>
                <w:rFonts w:eastAsia="Calibri"/>
                <w:b/>
                <w:color w:val="000000"/>
                <w:lang w:val="uk-UA"/>
              </w:rPr>
              <w:t>РИ</w:t>
            </w:r>
          </w:p>
        </w:tc>
      </w:tr>
      <w:tr w:rsidR="003E4516" w14:paraId="215D74BB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15691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2EBFE" w14:textId="77777777" w:rsidR="003E4516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Calibri"/>
                <w:color w:val="000000"/>
              </w:rPr>
              <w:t>Виготовлення</w:t>
            </w:r>
            <w:proofErr w:type="spellEnd"/>
            <w:r>
              <w:rPr>
                <w:rFonts w:eastAsia="Calibri"/>
                <w:color w:val="000000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</w:rPr>
              <w:t>проєктно-кошторисних</w:t>
            </w:r>
            <w:proofErr w:type="spellEnd"/>
            <w:r>
              <w:rPr>
                <w:rFonts w:eastAsia="Calibri"/>
                <w:color w:val="000000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</w:rPr>
              <w:t>документацій</w:t>
            </w:r>
            <w:proofErr w:type="spellEnd"/>
            <w:r>
              <w:rPr>
                <w:rFonts w:eastAsia="Calibri"/>
                <w:color w:val="000000"/>
              </w:rPr>
              <w:t xml:space="preserve">  (</w:t>
            </w:r>
            <w:proofErr w:type="spellStart"/>
            <w:r>
              <w:rPr>
                <w:rFonts w:eastAsia="Calibri"/>
                <w:color w:val="000000"/>
              </w:rPr>
              <w:t>корегування</w:t>
            </w:r>
            <w:proofErr w:type="spellEnd"/>
            <w:r>
              <w:rPr>
                <w:rFonts w:eastAsia="Calibri"/>
                <w:color w:val="000000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</w:rPr>
              <w:t>перерахунок</w:t>
            </w:r>
            <w:proofErr w:type="spellEnd"/>
            <w:r>
              <w:rPr>
                <w:rFonts w:eastAsia="Calibri"/>
                <w:color w:val="000000"/>
              </w:rPr>
              <w:t xml:space="preserve">) по </w:t>
            </w:r>
            <w:proofErr w:type="spellStart"/>
            <w:r>
              <w:rPr>
                <w:rFonts w:eastAsia="Calibri"/>
                <w:color w:val="000000"/>
              </w:rPr>
              <w:t>капітальному</w:t>
            </w:r>
            <w:proofErr w:type="spellEnd"/>
            <w:r>
              <w:rPr>
                <w:rFonts w:eastAsia="Calibri"/>
                <w:color w:val="000000"/>
              </w:rPr>
              <w:t xml:space="preserve"> ремонту </w:t>
            </w:r>
            <w:proofErr w:type="spellStart"/>
            <w:r>
              <w:rPr>
                <w:rFonts w:eastAsia="Calibri"/>
                <w:color w:val="000000"/>
              </w:rPr>
              <w:t>тротуарів</w:t>
            </w:r>
            <w:proofErr w:type="spellEnd"/>
            <w:r>
              <w:rPr>
                <w:rFonts w:eastAsia="Calibri"/>
                <w:color w:val="000000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</w:rPr>
              <w:t>вулиць</w:t>
            </w:r>
            <w:proofErr w:type="spellEnd"/>
            <w:r>
              <w:rPr>
                <w:rFonts w:eastAsia="Calibri"/>
                <w:color w:val="000000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</w:rPr>
              <w:t>населених</w:t>
            </w:r>
            <w:proofErr w:type="spellEnd"/>
            <w:r>
              <w:rPr>
                <w:rFonts w:eastAsia="Calibri"/>
                <w:color w:val="000000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</w:rPr>
              <w:t>пунктів</w:t>
            </w:r>
            <w:proofErr w:type="spellEnd"/>
            <w:r>
              <w:rPr>
                <w:rFonts w:eastAsia="Calibri"/>
                <w:color w:val="000000"/>
              </w:rPr>
              <w:t xml:space="preserve"> Хорольської </w:t>
            </w:r>
            <w:proofErr w:type="spellStart"/>
            <w:r>
              <w:rPr>
                <w:color w:val="000000"/>
              </w:rPr>
              <w:t>міської</w:t>
            </w:r>
            <w:proofErr w:type="spellEnd"/>
            <w:r>
              <w:rPr>
                <w:rFonts w:eastAsia="Calibri"/>
                <w:color w:val="000000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</w:rPr>
              <w:t>територіальної</w:t>
            </w:r>
            <w:proofErr w:type="spellEnd"/>
            <w:r>
              <w:rPr>
                <w:rFonts w:eastAsia="Calibri"/>
                <w:color w:val="000000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</w:rPr>
              <w:t>громади</w:t>
            </w:r>
            <w:proofErr w:type="spellEnd"/>
            <w:r>
              <w:rPr>
                <w:rFonts w:eastAsia="Calibri"/>
                <w:color w:val="000000"/>
              </w:rPr>
              <w:t xml:space="preserve">: </w:t>
            </w:r>
            <w:proofErr w:type="spellStart"/>
            <w:r>
              <w:rPr>
                <w:rFonts w:eastAsia="Calibri"/>
                <w:color w:val="000000"/>
              </w:rPr>
              <w:t>вул</w:t>
            </w:r>
            <w:proofErr w:type="spellEnd"/>
            <w:r>
              <w:rPr>
                <w:rFonts w:eastAsia="Calibri"/>
                <w:color w:val="000000"/>
              </w:rPr>
              <w:t xml:space="preserve">. </w:t>
            </w:r>
            <w:proofErr w:type="spellStart"/>
            <w:r>
              <w:rPr>
                <w:rFonts w:eastAsia="Calibri"/>
                <w:color w:val="000000"/>
              </w:rPr>
              <w:t>Миргородська</w:t>
            </w:r>
            <w:proofErr w:type="spellEnd"/>
            <w:r>
              <w:rPr>
                <w:rFonts w:eastAsia="Calibri"/>
                <w:color w:val="000000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</w:rPr>
              <w:t>вул</w:t>
            </w:r>
            <w:proofErr w:type="spellEnd"/>
            <w:r>
              <w:rPr>
                <w:rFonts w:eastAsia="Calibri"/>
                <w:color w:val="000000"/>
              </w:rPr>
              <w:t xml:space="preserve">. </w:t>
            </w:r>
            <w:proofErr w:type="spellStart"/>
            <w:r>
              <w:rPr>
                <w:rFonts w:eastAsia="Calibri"/>
                <w:color w:val="000000"/>
              </w:rPr>
              <w:t>Небесної</w:t>
            </w:r>
            <w:proofErr w:type="spellEnd"/>
            <w:r>
              <w:rPr>
                <w:rFonts w:eastAsia="Calibri"/>
                <w:color w:val="000000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</w:rPr>
              <w:t>Сотні</w:t>
            </w:r>
            <w:proofErr w:type="spellEnd"/>
            <w:r>
              <w:rPr>
                <w:rFonts w:eastAsia="Calibri"/>
                <w:color w:val="000000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</w:rPr>
              <w:t>вул</w:t>
            </w:r>
            <w:proofErr w:type="spellEnd"/>
            <w:r>
              <w:rPr>
                <w:rFonts w:eastAsia="Calibri"/>
                <w:color w:val="000000"/>
              </w:rPr>
              <w:t xml:space="preserve">. </w:t>
            </w:r>
            <w:proofErr w:type="spellStart"/>
            <w:r>
              <w:rPr>
                <w:rFonts w:eastAsia="Calibri"/>
                <w:color w:val="000000"/>
              </w:rPr>
              <w:t>Воскресенська</w:t>
            </w:r>
            <w:proofErr w:type="spellEnd"/>
            <w:r>
              <w:rPr>
                <w:rFonts w:eastAsia="Calibri"/>
                <w:color w:val="000000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</w:rPr>
              <w:t>вул</w:t>
            </w:r>
            <w:proofErr w:type="spellEnd"/>
            <w:r>
              <w:rPr>
                <w:rFonts w:eastAsia="Calibri"/>
                <w:color w:val="000000"/>
              </w:rPr>
              <w:t xml:space="preserve">. </w:t>
            </w:r>
            <w:proofErr w:type="spellStart"/>
            <w:r>
              <w:rPr>
                <w:rFonts w:eastAsia="Calibri"/>
                <w:color w:val="000000"/>
              </w:rPr>
              <w:t>Незалежності</w:t>
            </w:r>
            <w:proofErr w:type="spellEnd"/>
            <w:r>
              <w:rPr>
                <w:rFonts w:eastAsia="Calibri"/>
                <w:color w:val="000000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</w:rPr>
              <w:t>вул</w:t>
            </w:r>
            <w:proofErr w:type="spellEnd"/>
            <w:r>
              <w:rPr>
                <w:rFonts w:eastAsia="Calibri"/>
                <w:color w:val="000000"/>
              </w:rPr>
              <w:t>. Гоголя</w:t>
            </w:r>
            <w:r>
              <w:rPr>
                <w:rFonts w:eastAsia="Calibri"/>
                <w:color w:val="000000"/>
                <w:lang w:val="uk-UA"/>
              </w:rPr>
              <w:t>, вул. Івана Хмари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437A8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7ED58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8FD1E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351EC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A565" w14:textId="77777777" w:rsidR="003E4516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80BA7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3D81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5BCB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510C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251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CC4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789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2CA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C1A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273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941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CB6F18C" w14:textId="77777777" w:rsidR="003E4516" w:rsidRDefault="003E4516" w:rsidP="00855DD2">
            <w:pPr>
              <w:ind w:left="113" w:right="113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E4516" w14:paraId="46B179A5" w14:textId="77777777" w:rsidTr="00EB5839">
        <w:trPr>
          <w:jc w:val="center"/>
        </w:trPr>
        <w:tc>
          <w:tcPr>
            <w:tcW w:w="160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400D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</w:rPr>
              <w:t>ІІІ. ІНШІ  ЗАХОДИ</w:t>
            </w:r>
          </w:p>
        </w:tc>
      </w:tr>
      <w:tr w:rsidR="003E4516" w14:paraId="1E22C197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48F9A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5C68F" w14:textId="77777777" w:rsidR="003E4516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t>Розробка</w:t>
            </w:r>
            <w:proofErr w:type="spellEnd"/>
            <w:r>
              <w:t xml:space="preserve"> 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землеустрою</w:t>
            </w:r>
            <w:proofErr w:type="spellEnd"/>
            <w:r>
              <w:t xml:space="preserve"> в </w:t>
            </w:r>
            <w:proofErr w:type="spellStart"/>
            <w:r>
              <w:t>населених</w:t>
            </w:r>
            <w:proofErr w:type="spellEnd"/>
            <w:r>
              <w:t xml:space="preserve"> пунктах Хорольської </w:t>
            </w:r>
            <w:proofErr w:type="spellStart"/>
            <w:r>
              <w:rPr>
                <w:color w:val="000000"/>
              </w:rPr>
              <w:t>міської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F3DF6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8A9F5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D008E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B3EA7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31D5" w14:textId="77777777" w:rsidR="003E4516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795D1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39C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8D9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5E06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F982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155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4F6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DCB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3E2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972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C587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A2BF6" w14:textId="77777777" w:rsidR="003E4516" w:rsidRDefault="003E4516" w:rsidP="00855DD2">
            <w:pPr>
              <w:rPr>
                <w:bCs/>
                <w:color w:val="000000"/>
                <w:lang w:val="en-US"/>
              </w:rPr>
            </w:pPr>
          </w:p>
          <w:p w14:paraId="3A4563B2" w14:textId="77777777" w:rsidR="003E4516" w:rsidRDefault="003E4516" w:rsidP="00855DD2">
            <w:pPr>
              <w:rPr>
                <w:bCs/>
                <w:color w:val="000000"/>
                <w:lang w:val="en-US"/>
              </w:rPr>
            </w:pPr>
          </w:p>
          <w:p w14:paraId="130E69BA" w14:textId="77777777" w:rsidR="003E4516" w:rsidRDefault="003E4516" w:rsidP="00855DD2">
            <w:pPr>
              <w:rPr>
                <w:bCs/>
                <w:color w:val="000000"/>
                <w:lang w:val="en-US"/>
              </w:rPr>
            </w:pPr>
          </w:p>
          <w:p w14:paraId="2AFAB1AE" w14:textId="77777777" w:rsidR="003E4516" w:rsidRDefault="003E4516" w:rsidP="00855DD2">
            <w:pPr>
              <w:rPr>
                <w:bCs/>
                <w:color w:val="000000"/>
                <w:lang w:val="en-US"/>
              </w:rPr>
            </w:pPr>
          </w:p>
          <w:p w14:paraId="6E7F2105" w14:textId="333E2289" w:rsidR="003E4516" w:rsidRPr="00EC54E1" w:rsidRDefault="003E4516" w:rsidP="00855DD2">
            <w:pPr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78983B65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9929A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9E222" w14:textId="77777777" w:rsidR="003E4516" w:rsidRDefault="003E4516" w:rsidP="00855DD2">
            <w:pPr>
              <w:jc w:val="both"/>
            </w:pPr>
            <w:proofErr w:type="spellStart"/>
            <w:r>
              <w:t>Придбання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щебіню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4F111" w14:textId="0EDD78AE" w:rsidR="003E4516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  <w:r w:rsidR="003E4516">
              <w:rPr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0F449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88FED" w14:textId="616B558B" w:rsidR="003E4516" w:rsidRPr="00F02610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65728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6E20" w14:textId="77777777" w:rsidR="003E4516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F9E3C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6511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2C64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D46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3C8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F1B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CAC9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5A55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428C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736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E0E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B149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</w:tr>
      <w:tr w:rsidR="003E4516" w14:paraId="719AAB6C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B97E4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EC598" w14:textId="77777777" w:rsidR="003E4516" w:rsidRDefault="003E4516" w:rsidP="00855DD2">
            <w:pPr>
              <w:jc w:val="both"/>
            </w:pPr>
            <w:proofErr w:type="spellStart"/>
            <w:r>
              <w:t>Поточний</w:t>
            </w:r>
            <w:proofErr w:type="spellEnd"/>
            <w:r>
              <w:t xml:space="preserve"> ремонт мосту по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Партизанська</w:t>
            </w:r>
            <w:proofErr w:type="spellEnd"/>
            <w:r>
              <w:t xml:space="preserve"> в </w:t>
            </w:r>
            <w:proofErr w:type="spellStart"/>
            <w:r>
              <w:t>мі</w:t>
            </w:r>
            <w:proofErr w:type="gramStart"/>
            <w:r>
              <w:t>ст</w:t>
            </w:r>
            <w:proofErr w:type="gramEnd"/>
            <w:r>
              <w:t>і</w:t>
            </w:r>
            <w:proofErr w:type="spellEnd"/>
            <w:r>
              <w:t xml:space="preserve">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F21CD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08E30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BA3AC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2EE53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D545" w14:textId="77777777" w:rsidR="003E4516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BA04B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12A2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CF0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7C1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C4BF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96D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E58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6EA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1A08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AE3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1C5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5E8A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</w:tr>
      <w:tr w:rsidR="003E4516" w14:paraId="70FD7E07" w14:textId="77777777" w:rsidTr="00A079E5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F3F86" w14:textId="77777777" w:rsidR="003E4516" w:rsidRDefault="003E4516" w:rsidP="003E4516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4EA18" w14:textId="77777777" w:rsidR="003E4516" w:rsidRDefault="003E4516" w:rsidP="003E4516">
            <w:pPr>
              <w:rPr>
                <w:lang w:val="uk-UA"/>
              </w:rPr>
            </w:pPr>
            <w:r>
              <w:rPr>
                <w:lang w:val="uk-UA"/>
              </w:rPr>
              <w:t>Придбання асфальтобетонної суміші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58293" w14:textId="3782C670" w:rsidR="003E4516" w:rsidRDefault="00842EC2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3098</w:t>
            </w:r>
            <w:r w:rsidR="003E4516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EEB70" w14:textId="77777777" w:rsidR="003E4516" w:rsidRDefault="003E451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1748,0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AFDB4" w14:textId="2F039027" w:rsidR="003E4516" w:rsidRPr="00842EC2" w:rsidRDefault="00842EC2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1350,0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3D04F" w14:textId="77777777" w:rsidR="003E4516" w:rsidRDefault="003E4516" w:rsidP="003E451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B5285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A0C4" w14:textId="77777777" w:rsidR="003E4516" w:rsidRDefault="003E4516" w:rsidP="003E451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960FD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A7EF5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56DEC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6C64F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29ACB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92C46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43AB2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C7A28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732E9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90171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2B91BFF" w14:textId="77777777" w:rsidR="003E4516" w:rsidRDefault="003E4516" w:rsidP="00A079E5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6FA0778" w14:textId="1C7BBE94" w:rsidR="003E4516" w:rsidRPr="00B541DE" w:rsidRDefault="00A079E5" w:rsidP="00A079E5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B541DE">
              <w:rPr>
                <w:bCs/>
                <w:color w:val="000000"/>
                <w:lang w:val="uk-UA"/>
              </w:rPr>
              <w:t>1228,200</w:t>
            </w:r>
          </w:p>
        </w:tc>
      </w:tr>
      <w:tr w:rsidR="003E4516" w:rsidRPr="00B541DE" w14:paraId="25721DDD" w14:textId="77777777" w:rsidTr="008478B3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8C110" w14:textId="77777777" w:rsidR="003E4516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lastRenderedPageBreak/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359A7" w14:textId="77777777" w:rsidR="003E4516" w:rsidRDefault="003E4516" w:rsidP="003E4516">
            <w:pPr>
              <w:rPr>
                <w:lang w:val="uk-UA"/>
              </w:rPr>
            </w:pPr>
            <w:r>
              <w:rPr>
                <w:lang w:val="uk-UA"/>
              </w:rPr>
              <w:t xml:space="preserve">Придбання бензопил і </w:t>
            </w:r>
            <w:proofErr w:type="spellStart"/>
            <w:r>
              <w:rPr>
                <w:lang w:val="uk-UA"/>
              </w:rPr>
              <w:t>мотокіс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34984" w14:textId="6E278845" w:rsidR="003E4516" w:rsidRDefault="009D1BA6" w:rsidP="003E451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400</w:t>
            </w:r>
            <w:r w:rsidR="003E4516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80B5F" w14:textId="1665F13C" w:rsidR="003E4516" w:rsidRDefault="003E4516" w:rsidP="009D1BA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9D1BA6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8FAC1" w14:textId="3B130CD4" w:rsidR="003E4516" w:rsidRDefault="009D1BA6" w:rsidP="003E451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7D48" w14:textId="77777777" w:rsidR="003E4516" w:rsidRDefault="003E4516" w:rsidP="003E451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AEB5A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3BE60" w14:textId="77777777" w:rsidR="003E4516" w:rsidRDefault="003E4516" w:rsidP="003E451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B4B2E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0098A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AC734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8E817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C77CB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CA4D9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D0D92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E73E1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0506A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9A588" w14:textId="77777777" w:rsidR="003E4516" w:rsidRDefault="003E4516" w:rsidP="003E45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1982937" w14:textId="4D2E5F9F" w:rsidR="003E4516" w:rsidRPr="00B541DE" w:rsidRDefault="008478B3" w:rsidP="008478B3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B541DE">
              <w:rPr>
                <w:bCs/>
                <w:color w:val="000000"/>
                <w:lang w:val="uk-UA"/>
              </w:rPr>
              <w:t>181,908</w:t>
            </w:r>
          </w:p>
        </w:tc>
      </w:tr>
      <w:tr w:rsidR="003E4516" w14:paraId="0170AD34" w14:textId="77777777" w:rsidTr="00564645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07CEE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5818B" w14:textId="77777777" w:rsidR="003E4516" w:rsidRDefault="003E4516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Еколого-гідрологічне обстеження свердловин</w:t>
            </w:r>
          </w:p>
          <w:p w14:paraId="06776520" w14:textId="77777777" w:rsidR="003E4516" w:rsidRDefault="003E4516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№1233ре, №1264-В, №1220ре,№147-В, №115, №116, №1221ре,№211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F35DF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191,0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27D29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191,0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85CDF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F9BB8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D156" w14:textId="77777777" w:rsidR="003E4516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CB4DF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A6C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087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7D1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122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505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0D7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A13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71D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AA5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44D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47F8E502" w14:textId="77777777" w:rsidR="003E4516" w:rsidRDefault="003E4516" w:rsidP="00564645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2766AD3" w14:textId="4F46257E" w:rsidR="003E4516" w:rsidRPr="00B541DE" w:rsidRDefault="00564645" w:rsidP="00564645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B541DE">
              <w:rPr>
                <w:bCs/>
                <w:color w:val="000000"/>
                <w:lang w:val="uk-UA"/>
              </w:rPr>
              <w:t>48,0</w:t>
            </w:r>
          </w:p>
          <w:p w14:paraId="03ECE61D" w14:textId="77777777" w:rsidR="003E4516" w:rsidRDefault="003E4516" w:rsidP="00564645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244A8A0" w14:textId="77777777" w:rsidR="003E4516" w:rsidRDefault="003E4516" w:rsidP="00564645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F05BD8C" w14:textId="77777777" w:rsidR="003E4516" w:rsidRDefault="003E4516" w:rsidP="00564645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A4558E8" w14:textId="4C5F59BB" w:rsidR="003E4516" w:rsidRPr="00EC54E1" w:rsidRDefault="003E4516" w:rsidP="00564645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4DF45C62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14D1A" w14:textId="77777777" w:rsidR="003E4516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21F62" w14:textId="720FDC17" w:rsidR="003E4516" w:rsidRPr="00024C01" w:rsidRDefault="003E4516" w:rsidP="00BF379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роторної коси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5EC1E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4F2C2" w14:textId="77777777" w:rsidR="00024C01" w:rsidRDefault="00024C0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5151E094" w14:textId="77777777" w:rsidR="00024C01" w:rsidRDefault="00024C0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04085B70" w14:textId="77777777" w:rsidR="004E081E" w:rsidRDefault="004E081E" w:rsidP="00855DD2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</w:p>
          <w:p w14:paraId="504040DF" w14:textId="016DC84C" w:rsidR="00024C01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45,0</w:t>
            </w:r>
          </w:p>
          <w:p w14:paraId="6BA9AFCC" w14:textId="67CA1B0C" w:rsidR="00024C01" w:rsidRDefault="00024C01" w:rsidP="00024C01">
            <w:pPr>
              <w:rPr>
                <w:sz w:val="18"/>
                <w:szCs w:val="18"/>
                <w:lang w:val="uk-UA"/>
              </w:rPr>
            </w:pPr>
          </w:p>
          <w:p w14:paraId="4F7C7CFE" w14:textId="75D3E9BF" w:rsidR="00024C01" w:rsidRDefault="00024C01" w:rsidP="00024C01">
            <w:pPr>
              <w:rPr>
                <w:sz w:val="18"/>
                <w:szCs w:val="18"/>
                <w:lang w:val="uk-UA"/>
              </w:rPr>
            </w:pPr>
          </w:p>
          <w:p w14:paraId="5DBB3D8B" w14:textId="77777777" w:rsidR="003E4516" w:rsidRPr="00024C01" w:rsidRDefault="003E4516" w:rsidP="00024C0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57C29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FFDF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D2BA" w14:textId="77777777" w:rsidR="003E4516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CCC56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E3D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DD0A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87E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FAA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4F3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424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F9DD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2B7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A4E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645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A8A49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D17ECF4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9EA5610" w14:textId="6B186BB3" w:rsidR="003E4516" w:rsidRPr="00EC54E1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690DE614" w14:textId="77777777" w:rsidTr="00EB5839">
        <w:trPr>
          <w:cantSplit/>
          <w:trHeight w:val="84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8FAC3" w14:textId="77777777" w:rsidR="003E4516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8D88A" w14:textId="77777777" w:rsidR="003E4516" w:rsidRDefault="003E4516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насосних агрегатів</w:t>
            </w:r>
          </w:p>
          <w:p w14:paraId="0A680DD6" w14:textId="77777777" w:rsidR="003E4516" w:rsidRDefault="003E4516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(2 штуки)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78D34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82,8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0E226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82,8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0B8F9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51B40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32437" w14:textId="77777777" w:rsidR="003E4516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13424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9FA9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E89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ED3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F52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A0E8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AAC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DE4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FE6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55E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EF1C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F4DD8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8BA216C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7A110CA" w14:textId="2EECAAE5" w:rsidR="003E4516" w:rsidRPr="00EC54E1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40830C14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07F28" w14:textId="77777777" w:rsidR="003E4516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AFEF8" w14:textId="77777777" w:rsidR="003E4516" w:rsidRDefault="003E4516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Встановлення огорожі на частині території «Алеї Слави» на центральному кладовищі у м.Хорол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436FB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DE837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26630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721F8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FB8A" w14:textId="77777777" w:rsidR="003E4516" w:rsidRDefault="003E4516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4ABCF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FF36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69A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A84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850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1447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5F8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614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2F2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4816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5E40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A9C10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F20DBE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F061CA5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885D1FD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0D5AE0E" w14:textId="2A1DAFA2" w:rsidR="003E4516" w:rsidRPr="0078795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9D1BA6" w14:paraId="57E93685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9AB6A" w14:textId="12C02045" w:rsidR="009D1BA6" w:rsidRDefault="009D1BA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C3F8" w14:textId="14D99E0E" w:rsidR="009D1BA6" w:rsidRDefault="009D1BA6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proofErr w:type="spellStart"/>
            <w:r>
              <w:rPr>
                <w:lang w:val="uk-UA"/>
              </w:rPr>
              <w:t>електровелосипеда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7DF5A" w14:textId="07821270" w:rsidR="009D1BA6" w:rsidRDefault="009D1BA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75,0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06CDD" w14:textId="5791A0D8" w:rsidR="009D1BA6" w:rsidRDefault="009D1BA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4D13" w14:textId="08D46E57" w:rsidR="009D1BA6" w:rsidRPr="003F403B" w:rsidRDefault="003F40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75,0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2B63B" w14:textId="77777777" w:rsidR="009D1BA6" w:rsidRDefault="009D1BA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D796" w14:textId="77777777" w:rsidR="009D1BA6" w:rsidRDefault="009D1BA6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C93BF" w14:textId="77777777" w:rsidR="009D1BA6" w:rsidRDefault="009D1BA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E2C6" w14:textId="77777777" w:rsidR="009D1BA6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9E58" w14:textId="77777777" w:rsidR="009D1BA6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7CB2" w14:textId="77777777" w:rsidR="009D1BA6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93A1" w14:textId="77777777" w:rsidR="009D1BA6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4E98" w14:textId="77777777" w:rsidR="009D1BA6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0585" w14:textId="77777777" w:rsidR="009D1BA6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9329" w14:textId="77777777" w:rsidR="009D1BA6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6F8C" w14:textId="77777777" w:rsidR="009D1BA6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53E07" w14:textId="77777777" w:rsidR="009D1BA6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6929" w14:textId="77777777" w:rsidR="009D1BA6" w:rsidRDefault="009D1BA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22D5" w14:textId="77777777" w:rsidR="009D1BA6" w:rsidRDefault="009D1BA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F403B" w14:paraId="5140A58A" w14:textId="77777777" w:rsidTr="005846E5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49CF1" w14:textId="381B8DCD" w:rsidR="003F403B" w:rsidRDefault="003F403B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73F7" w14:textId="4F0BB974" w:rsidR="003F403B" w:rsidRDefault="003F403B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Державний збір за надання спеціального дозволу за користування надрами КП «Комунсервіс»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76DC" w14:textId="0FD67CD2" w:rsidR="003F403B" w:rsidRDefault="003F40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617,538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D59B" w14:textId="77777777" w:rsidR="003F403B" w:rsidRDefault="003F40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93C34" w14:textId="590D0BA9" w:rsidR="003F403B" w:rsidRPr="00C64066" w:rsidRDefault="00C6406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617,538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766C4" w14:textId="77777777" w:rsidR="003F403B" w:rsidRDefault="003F403B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E4730" w14:textId="77777777" w:rsidR="003F403B" w:rsidRDefault="003F403B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E0268" w14:textId="77777777" w:rsidR="003F403B" w:rsidRDefault="003F403B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474B" w14:textId="77777777" w:rsidR="003F403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ED738" w14:textId="77777777" w:rsidR="003F403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6A6B" w14:textId="77777777" w:rsidR="003F403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65400" w14:textId="77777777" w:rsidR="003F403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168A1" w14:textId="77777777" w:rsidR="003F403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C027" w14:textId="77777777" w:rsidR="003F403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85EF" w14:textId="77777777" w:rsidR="003F403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62613" w14:textId="77777777" w:rsidR="003F403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714E" w14:textId="77777777" w:rsidR="003F403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A556" w14:textId="77777777" w:rsidR="003F403B" w:rsidRDefault="003F403B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025B294" w14:textId="13089559" w:rsidR="006A66F5" w:rsidRDefault="006A66F5" w:rsidP="005846E5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4B563DFD" w14:textId="3D90AC22" w:rsidR="006A66F5" w:rsidRDefault="008167E9" w:rsidP="00FC5FE5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519,532</w:t>
            </w:r>
          </w:p>
          <w:p w14:paraId="5BF1E069" w14:textId="71A1031A" w:rsidR="005846E5" w:rsidRDefault="005846E5" w:rsidP="005846E5">
            <w:pPr>
              <w:ind w:left="113" w:right="113"/>
              <w:rPr>
                <w:lang w:val="uk-UA"/>
              </w:rPr>
            </w:pPr>
          </w:p>
          <w:p w14:paraId="4900EEDC" w14:textId="77777777" w:rsidR="003F403B" w:rsidRPr="005846E5" w:rsidRDefault="003F403B" w:rsidP="005846E5">
            <w:pPr>
              <w:ind w:left="113" w:right="113"/>
              <w:rPr>
                <w:lang w:val="uk-UA"/>
              </w:rPr>
            </w:pPr>
          </w:p>
        </w:tc>
      </w:tr>
      <w:tr w:rsidR="006A66F5" w14:paraId="74C7563E" w14:textId="77777777" w:rsidTr="00EF7240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EC5D2" w14:textId="1E448B93" w:rsidR="006A66F5" w:rsidRDefault="006A66F5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lastRenderedPageBreak/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AE62" w14:textId="6D73148D" w:rsidR="006A66F5" w:rsidRDefault="006A66F5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</w:t>
            </w:r>
            <w:proofErr w:type="spellStart"/>
            <w:r w:rsidR="00896C57">
              <w:rPr>
                <w:lang w:val="uk-UA"/>
              </w:rPr>
              <w:t>після</w:t>
            </w:r>
            <w:r>
              <w:rPr>
                <w:lang w:val="uk-UA"/>
              </w:rPr>
              <w:t>проектного</w:t>
            </w:r>
            <w:proofErr w:type="spellEnd"/>
            <w:r>
              <w:rPr>
                <w:lang w:val="uk-UA"/>
              </w:rPr>
              <w:t xml:space="preserve"> моніторингу ділянки надр,</w:t>
            </w:r>
            <w:r w:rsidR="006B44EA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де розташований водозабір КП «Комунсервіс» за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995B4" w14:textId="22C65767" w:rsidR="006A66F5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10BC3" w14:textId="77777777" w:rsidR="006A66F5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E493" w14:textId="2E13D845" w:rsidR="006A66F5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99FBC" w14:textId="77777777" w:rsidR="006A66F5" w:rsidRDefault="006A66F5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E251" w14:textId="77777777" w:rsidR="006A66F5" w:rsidRDefault="006A66F5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3EA02" w14:textId="77777777" w:rsidR="006A66F5" w:rsidRDefault="006A66F5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2B7D" w14:textId="77777777" w:rsidR="006A66F5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2F4D" w14:textId="77777777" w:rsidR="006A66F5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9576" w14:textId="77777777" w:rsidR="006A66F5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8657" w14:textId="77777777" w:rsidR="006A66F5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9378" w14:textId="77777777" w:rsidR="006A66F5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F4799" w14:textId="77777777" w:rsidR="006A66F5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8CB9" w14:textId="77777777" w:rsidR="006A66F5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94BD" w14:textId="77777777" w:rsidR="006A66F5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7D021" w14:textId="77777777" w:rsidR="006A66F5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8680B" w14:textId="77777777" w:rsidR="006A66F5" w:rsidRDefault="006A66F5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3B42D88" w14:textId="77777777" w:rsidR="00886347" w:rsidRDefault="00886347" w:rsidP="00886347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1D5C30C2" w14:textId="5FF6BAF4" w:rsidR="006A66F5" w:rsidRDefault="00EF7240" w:rsidP="00886347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200,0</w:t>
            </w:r>
          </w:p>
        </w:tc>
      </w:tr>
      <w:tr w:rsidR="006B44EA" w14:paraId="6A4EF5FF" w14:textId="77777777" w:rsidTr="009A559F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A016E" w14:textId="7240179E" w:rsidR="006B44EA" w:rsidRDefault="006B44EA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B55A" w14:textId="4D14939C" w:rsidR="006B44EA" w:rsidRDefault="006B44EA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Коригування топографічної основи масштабу 1:2000 території в межах міста Хорол Полтавської області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AEFBF" w14:textId="296FA58F" w:rsidR="006B44EA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C591E" w14:textId="77777777" w:rsidR="006B44EA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39F80" w14:textId="3B2F2947" w:rsidR="006B44EA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160,0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AD5E7" w14:textId="77777777" w:rsidR="006B44EA" w:rsidRDefault="006B44EA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E80B" w14:textId="77777777" w:rsidR="006B44EA" w:rsidRDefault="006B44EA" w:rsidP="00855D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EC1C5" w14:textId="77777777" w:rsidR="006B44EA" w:rsidRDefault="006B44EA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58E3" w14:textId="77777777" w:rsidR="006B44EA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AF0C1" w14:textId="77777777" w:rsidR="006B44EA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F25C" w14:textId="77777777" w:rsidR="006B44EA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6985" w14:textId="77777777" w:rsidR="006B44EA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4F2B2" w14:textId="77777777" w:rsidR="006B44EA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9FA3" w14:textId="77777777" w:rsidR="006B44EA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E531" w14:textId="77777777" w:rsidR="006B44EA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4C62" w14:textId="77777777" w:rsidR="006B44EA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345A8" w14:textId="77777777" w:rsidR="006B44EA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3A1C" w14:textId="77777777" w:rsidR="006B44EA" w:rsidRDefault="006B44EA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2438C3A" w14:textId="77777777" w:rsidR="00886347" w:rsidRDefault="00886347" w:rsidP="009A559F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60063C94" w14:textId="7EC2CFAD" w:rsidR="00BB7948" w:rsidRPr="009A559F" w:rsidRDefault="009A559F" w:rsidP="009A559F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83,334</w:t>
            </w:r>
          </w:p>
          <w:p w14:paraId="1C06FE0E" w14:textId="534D2F69" w:rsidR="00BB7948" w:rsidRDefault="00BB7948" w:rsidP="009A559F">
            <w:pPr>
              <w:ind w:left="113" w:right="113"/>
            </w:pPr>
          </w:p>
          <w:p w14:paraId="53209E31" w14:textId="2561AFD8" w:rsidR="00BB7948" w:rsidRDefault="00BB7948" w:rsidP="009A559F">
            <w:pPr>
              <w:ind w:left="113" w:right="113"/>
            </w:pPr>
          </w:p>
          <w:p w14:paraId="2FA3B67B" w14:textId="77777777" w:rsidR="006B44EA" w:rsidRPr="00BB7948" w:rsidRDefault="006B44EA" w:rsidP="009A559F">
            <w:pPr>
              <w:ind w:left="113" w:right="113"/>
            </w:pPr>
          </w:p>
        </w:tc>
      </w:tr>
      <w:tr w:rsidR="00BB7948" w:rsidRPr="00BB7948" w14:paraId="35F2C924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92095" w14:textId="3E1B4A5D" w:rsidR="00BB7948" w:rsidRDefault="00BB7948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F276" w14:textId="741918A0" w:rsidR="00BB7948" w:rsidRDefault="00BB7948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Розробка містобудівної документації (генеральний план, стратегічна екологічна оцінка, план зонування, план червоних ліній та розділ ІТЗ-ЦЗ) для міста Хорол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955C9" w14:textId="6CDFB731" w:rsidR="00BB7948" w:rsidRDefault="009E68F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CD58" w14:textId="77777777" w:rsidR="00BB7948" w:rsidRDefault="00BB794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E9FB2" w14:textId="5D83B734" w:rsidR="00BB7948" w:rsidRDefault="009E68F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12F20" w14:textId="77777777" w:rsidR="00BB7948" w:rsidRPr="00BB7948" w:rsidRDefault="00BB794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D90F" w14:textId="77777777" w:rsidR="00BB7948" w:rsidRPr="00BB7948" w:rsidRDefault="00BB7948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8F230" w14:textId="77777777" w:rsidR="00BB7948" w:rsidRPr="00BB7948" w:rsidRDefault="00BB794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D7D4" w14:textId="77777777" w:rsidR="00BB7948" w:rsidRPr="00BB7948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C94A" w14:textId="77777777" w:rsidR="00BB7948" w:rsidRPr="00BB7948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FD97" w14:textId="77777777" w:rsidR="00BB7948" w:rsidRPr="00BB7948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5E4C" w14:textId="77777777" w:rsidR="00BB7948" w:rsidRPr="00BB7948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7EA5" w14:textId="77777777" w:rsidR="00BB7948" w:rsidRPr="00BB7948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775A7" w14:textId="77777777" w:rsidR="00BB7948" w:rsidRPr="00BB7948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6F4C" w14:textId="77777777" w:rsidR="00BB7948" w:rsidRPr="00BB7948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721B" w14:textId="77777777" w:rsidR="00BB7948" w:rsidRPr="00BB7948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31D4" w14:textId="77777777" w:rsidR="00BB7948" w:rsidRPr="00BB7948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5873" w14:textId="77777777" w:rsidR="00BB7948" w:rsidRPr="00BB7948" w:rsidRDefault="00BB794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303BA" w14:textId="3C1E03F5" w:rsidR="00A10F01" w:rsidRDefault="00A10F01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F8C08CC" w14:textId="77777777" w:rsidR="00A10F01" w:rsidRPr="00A10F01" w:rsidRDefault="00A10F01" w:rsidP="00A10F01">
            <w:pPr>
              <w:rPr>
                <w:lang w:val="uk-UA"/>
              </w:rPr>
            </w:pPr>
          </w:p>
          <w:p w14:paraId="5C684F5D" w14:textId="77777777" w:rsidR="00A10F01" w:rsidRPr="00A10F01" w:rsidRDefault="00A10F01" w:rsidP="00A10F01">
            <w:pPr>
              <w:rPr>
                <w:lang w:val="uk-UA"/>
              </w:rPr>
            </w:pPr>
          </w:p>
          <w:p w14:paraId="73C5C00E" w14:textId="77777777" w:rsidR="00A10F01" w:rsidRPr="00A10F01" w:rsidRDefault="00A10F01" w:rsidP="00A10F01">
            <w:pPr>
              <w:rPr>
                <w:lang w:val="uk-UA"/>
              </w:rPr>
            </w:pPr>
          </w:p>
          <w:p w14:paraId="5084B21E" w14:textId="77777777" w:rsidR="00A10F01" w:rsidRPr="00A10F01" w:rsidRDefault="00A10F01" w:rsidP="00A10F01">
            <w:pPr>
              <w:rPr>
                <w:lang w:val="uk-UA"/>
              </w:rPr>
            </w:pPr>
          </w:p>
          <w:p w14:paraId="668AAC69" w14:textId="0DB2055D" w:rsidR="00A10F01" w:rsidRDefault="00A10F01" w:rsidP="00A10F01">
            <w:pPr>
              <w:rPr>
                <w:lang w:val="uk-UA"/>
              </w:rPr>
            </w:pPr>
          </w:p>
          <w:p w14:paraId="018479CF" w14:textId="77777777" w:rsidR="00BB7948" w:rsidRPr="00A10F01" w:rsidRDefault="00BB7948" w:rsidP="00A10F01">
            <w:pPr>
              <w:rPr>
                <w:lang w:val="uk-UA"/>
              </w:rPr>
            </w:pPr>
          </w:p>
        </w:tc>
      </w:tr>
      <w:tr w:rsidR="00A10F01" w:rsidRPr="00BB7948" w14:paraId="056E05C1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05A66" w14:textId="68DF7D40" w:rsidR="00A10F01" w:rsidRDefault="00A10F01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8EA65" w14:textId="28EAE984" w:rsidR="00A10F01" w:rsidRDefault="001A3DB8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Коригування</w:t>
            </w:r>
            <w:r w:rsidR="00A10F01">
              <w:rPr>
                <w:lang w:val="uk-UA"/>
              </w:rPr>
              <w:t xml:space="preserve"> історико-архітектурного опорного плану м.Хорол Полтавської області з визначенням меж і режимів використання зон охорони пам'яток та історичних  ареалів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521E6" w14:textId="5B9AD2E8" w:rsidR="00A10F01" w:rsidRDefault="001A3DB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99</w:t>
            </w:r>
            <w:r w:rsidR="00A10F01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23C1C" w14:textId="77777777" w:rsidR="00A10F01" w:rsidRDefault="00A10F0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8E9EB" w14:textId="3DD95807" w:rsidR="00A10F01" w:rsidRDefault="001A3DB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99</w:t>
            </w:r>
            <w:r w:rsidR="00A10F01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2BE01" w14:textId="77777777" w:rsidR="00A10F01" w:rsidRPr="00BB7948" w:rsidRDefault="00A10F0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F9D7" w14:textId="77777777" w:rsidR="00A10F01" w:rsidRPr="00BB7948" w:rsidRDefault="00A10F0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07FE7" w14:textId="77777777" w:rsidR="00A10F01" w:rsidRPr="00BB7948" w:rsidRDefault="00A10F0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8FBF" w14:textId="77777777" w:rsidR="00A10F01" w:rsidRPr="00BB7948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24928" w14:textId="77777777" w:rsidR="00A10F01" w:rsidRPr="00BB7948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D7B45" w14:textId="77777777" w:rsidR="00A10F01" w:rsidRPr="00BB7948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C395" w14:textId="77777777" w:rsidR="00A10F01" w:rsidRPr="00BB7948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09D6" w14:textId="77777777" w:rsidR="00A10F01" w:rsidRPr="00BB7948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475C" w14:textId="77777777" w:rsidR="00A10F01" w:rsidRPr="00BB7948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6E7D" w14:textId="77777777" w:rsidR="00A10F01" w:rsidRPr="00BB7948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171A0" w14:textId="77777777" w:rsidR="00A10F01" w:rsidRPr="00BB7948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D428" w14:textId="77777777" w:rsidR="00A10F01" w:rsidRPr="00BB7948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AB84" w14:textId="77777777" w:rsidR="00A10F01" w:rsidRPr="00BB7948" w:rsidRDefault="00A10F0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CE82" w14:textId="77777777" w:rsidR="00A10F01" w:rsidRDefault="00A10F0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FD1B06" w:rsidRPr="00BB7948" w14:paraId="220E2D31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6DA44" w14:textId="14E86C4C" w:rsidR="00FD1B06" w:rsidRDefault="00FD1B0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lastRenderedPageBreak/>
              <w:t>16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2C48" w14:textId="4C00C225" w:rsidR="00FD1B06" w:rsidRDefault="00FD1B06" w:rsidP="00855DD2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Діспетчеризація</w:t>
            </w:r>
            <w:proofErr w:type="spellEnd"/>
            <w:r>
              <w:rPr>
                <w:lang w:val="uk-UA"/>
              </w:rPr>
              <w:t>-керування вуличним освітленням в м. Хорол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FAE3A" w14:textId="5424E5B9" w:rsidR="00FD1B06" w:rsidRDefault="00FD1B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2918,220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BF2D1" w14:textId="77777777" w:rsidR="00FD1B06" w:rsidRDefault="00FD1B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EE642" w14:textId="268DD3B5" w:rsidR="00FD1B06" w:rsidRPr="00FD1B06" w:rsidRDefault="00FD1B06" w:rsidP="00FD1B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FD1B06">
              <w:rPr>
                <w:bCs/>
                <w:color w:val="000000"/>
                <w:sz w:val="16"/>
                <w:szCs w:val="16"/>
                <w:lang w:val="uk-UA"/>
              </w:rPr>
              <w:t>2918,220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463DE" w14:textId="77777777" w:rsidR="00FD1B06" w:rsidRPr="00BB7948" w:rsidRDefault="00FD1B0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1915" w14:textId="77777777" w:rsidR="00FD1B06" w:rsidRPr="00BB7948" w:rsidRDefault="00FD1B0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27E0" w14:textId="77777777" w:rsidR="00FD1B06" w:rsidRPr="00BB7948" w:rsidRDefault="00FD1B0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8FC5" w14:textId="77777777" w:rsidR="00FD1B06" w:rsidRPr="00BB7948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58C6" w14:textId="77777777" w:rsidR="00FD1B06" w:rsidRPr="00BB7948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8676" w14:textId="77777777" w:rsidR="00FD1B06" w:rsidRPr="00BB7948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2313C" w14:textId="77777777" w:rsidR="00FD1B06" w:rsidRPr="00BB7948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B8DF" w14:textId="77777777" w:rsidR="00FD1B06" w:rsidRPr="00BB7948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F00C" w14:textId="77777777" w:rsidR="00FD1B06" w:rsidRPr="00BB7948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B633" w14:textId="77777777" w:rsidR="00FD1B06" w:rsidRPr="00BB7948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CB6C" w14:textId="77777777" w:rsidR="00FD1B06" w:rsidRPr="00BB7948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C2AD" w14:textId="77777777" w:rsidR="00FD1B06" w:rsidRPr="00BB7948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5BE2" w14:textId="77777777" w:rsidR="00FD1B06" w:rsidRPr="00BB7948" w:rsidRDefault="00FD1B0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E2D1" w14:textId="77777777" w:rsidR="00FD1B06" w:rsidRDefault="00FD1B0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6E7746" w:rsidRPr="00BB7948" w14:paraId="270A74CC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6AFC0" w14:textId="572F853C" w:rsidR="006E7746" w:rsidRDefault="006E774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57E8" w14:textId="13C35B3A" w:rsidR="006E7746" w:rsidRDefault="006E7746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Виготовлення </w:t>
            </w:r>
            <w:proofErr w:type="spellStart"/>
            <w:r>
              <w:rPr>
                <w:lang w:val="uk-UA"/>
              </w:rPr>
              <w:t>проєктно</w:t>
            </w:r>
            <w:proofErr w:type="spellEnd"/>
            <w:r>
              <w:rPr>
                <w:lang w:val="uk-UA"/>
              </w:rPr>
              <w:t xml:space="preserve">-кошторисної документації «Капітальний ремонт каналізаційної насосної станції по вул. </w:t>
            </w:r>
            <w:r w:rsidR="00EA621D">
              <w:rPr>
                <w:lang w:val="uk-UA"/>
              </w:rPr>
              <w:t>Берегова, 72 в м.Хорол Л</w:t>
            </w:r>
            <w:r>
              <w:rPr>
                <w:lang w:val="uk-UA"/>
              </w:rPr>
              <w:t>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61C32" w14:textId="488F6A8E" w:rsidR="006E7746" w:rsidRDefault="00EA621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479,0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49DDB" w14:textId="77777777" w:rsidR="006E7746" w:rsidRDefault="006E774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89F6A" w14:textId="40F7A30D" w:rsidR="006E7746" w:rsidRPr="002A5C79" w:rsidRDefault="00EA621D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A5C79">
              <w:rPr>
                <w:bCs/>
                <w:color w:val="000000"/>
                <w:sz w:val="18"/>
                <w:szCs w:val="18"/>
                <w:lang w:val="uk-UA"/>
              </w:rPr>
              <w:t>479,0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8A2F0" w14:textId="77777777" w:rsidR="006E7746" w:rsidRPr="00BB7948" w:rsidRDefault="006E774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ADBA" w14:textId="77777777" w:rsidR="006E7746" w:rsidRPr="00BB7948" w:rsidRDefault="006E7746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88F" w14:textId="77777777" w:rsidR="006E7746" w:rsidRPr="00BB7948" w:rsidRDefault="006E774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E470" w14:textId="77777777" w:rsidR="006E7746" w:rsidRPr="00BB7948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5209" w14:textId="77777777" w:rsidR="006E7746" w:rsidRPr="00BB7948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D09B2" w14:textId="77777777" w:rsidR="006E7746" w:rsidRPr="00BB7948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9D731" w14:textId="77777777" w:rsidR="006E7746" w:rsidRPr="00BB7948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1515C" w14:textId="77777777" w:rsidR="006E7746" w:rsidRPr="00BB7948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191A" w14:textId="77777777" w:rsidR="006E7746" w:rsidRPr="00BB7948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EDCC0" w14:textId="77777777" w:rsidR="006E7746" w:rsidRPr="00BB7948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79793" w14:textId="77777777" w:rsidR="006E7746" w:rsidRPr="00BB7948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DCD6" w14:textId="77777777" w:rsidR="006E7746" w:rsidRPr="00BB7948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D017" w14:textId="77777777" w:rsidR="006E7746" w:rsidRPr="00BB7948" w:rsidRDefault="006E774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DCDBB" w14:textId="77777777" w:rsidR="006E7746" w:rsidRDefault="006E774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FB1833" w:rsidRPr="00BB7948" w14:paraId="2FD64CCE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DF833" w14:textId="4B4D40E5" w:rsidR="00FB1833" w:rsidRDefault="00FB1833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79B02" w14:textId="7DF0FDA5" w:rsidR="00FB1833" w:rsidRDefault="00FB1833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каналізаційної насосної станції по вул. </w:t>
            </w:r>
            <w:r w:rsidR="00F02610">
              <w:rPr>
                <w:lang w:val="uk-UA"/>
              </w:rPr>
              <w:t>Б</w:t>
            </w:r>
            <w:r>
              <w:rPr>
                <w:lang w:val="uk-UA"/>
              </w:rPr>
              <w:t>ерегова, 72 в м.Хорол Лубенського району Полтавської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29DCD" w14:textId="0440F018" w:rsidR="00FB1833" w:rsidRDefault="00FB183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CA7E6" w14:textId="77777777" w:rsidR="00FB1833" w:rsidRDefault="00FB183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20803" w14:textId="4A477873" w:rsidR="00FB1833" w:rsidRPr="002A5C79" w:rsidRDefault="00FB1833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A5C79">
              <w:rPr>
                <w:bCs/>
                <w:color w:val="000000"/>
                <w:sz w:val="18"/>
                <w:szCs w:val="18"/>
                <w:lang w:val="uk-UA"/>
              </w:rPr>
              <w:t>2580,0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A0C78" w14:textId="77777777" w:rsidR="00FB1833" w:rsidRPr="00BB7948" w:rsidRDefault="00FB183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25F8" w14:textId="77777777" w:rsidR="00FB1833" w:rsidRPr="00BB7948" w:rsidRDefault="00FB1833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674C8" w14:textId="77777777" w:rsidR="00FB1833" w:rsidRPr="00BB7948" w:rsidRDefault="00FB183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06C2" w14:textId="77777777" w:rsidR="00FB1833" w:rsidRPr="00BB7948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FBBE" w14:textId="77777777" w:rsidR="00FB1833" w:rsidRPr="00BB7948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9BDC" w14:textId="77777777" w:rsidR="00FB1833" w:rsidRPr="00BB7948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4015" w14:textId="77777777" w:rsidR="00FB1833" w:rsidRPr="00BB7948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3474" w14:textId="77777777" w:rsidR="00FB1833" w:rsidRPr="00BB7948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2348" w14:textId="77777777" w:rsidR="00FB1833" w:rsidRPr="00BB7948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2C2A" w14:textId="77777777" w:rsidR="00FB1833" w:rsidRPr="00BB7948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2B24" w14:textId="77777777" w:rsidR="00FB1833" w:rsidRPr="00BB7948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D36D" w14:textId="77777777" w:rsidR="00FB1833" w:rsidRPr="00BB7948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E426" w14:textId="77777777" w:rsidR="00FB1833" w:rsidRPr="00BB7948" w:rsidRDefault="00FB1833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C60B2" w14:textId="77777777" w:rsidR="00FB1833" w:rsidRDefault="00FB1833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F02610" w:rsidRPr="00BB7948" w14:paraId="6F70A447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1A3A9" w14:textId="4F5B1980" w:rsidR="00F02610" w:rsidRDefault="00F02610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5B18" w14:textId="6D196D96" w:rsidR="00F02610" w:rsidRDefault="00F02610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каменю- </w:t>
            </w:r>
            <w:proofErr w:type="spellStart"/>
            <w:r>
              <w:rPr>
                <w:lang w:val="uk-UA"/>
              </w:rPr>
              <w:t>бордюрного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3733E" w14:textId="038E0935" w:rsidR="00F02610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1552" w14:textId="77777777" w:rsidR="00F02610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3D81C" w14:textId="7B03F783" w:rsidR="00F02610" w:rsidRDefault="00F02610" w:rsidP="00FD1B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90,0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6849D" w14:textId="77777777" w:rsidR="00F02610" w:rsidRPr="00BB7948" w:rsidRDefault="00F02610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37BB" w14:textId="77777777" w:rsidR="00F02610" w:rsidRPr="00BB7948" w:rsidRDefault="00F02610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8B95A" w14:textId="77777777" w:rsidR="00F02610" w:rsidRPr="00BB7948" w:rsidRDefault="00F0261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BA949" w14:textId="77777777" w:rsidR="00F02610" w:rsidRPr="00BB7948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051A" w14:textId="77777777" w:rsidR="00F02610" w:rsidRPr="00BB7948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770A" w14:textId="77777777" w:rsidR="00F02610" w:rsidRPr="00BB7948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6946" w14:textId="77777777" w:rsidR="00F02610" w:rsidRPr="00BB7948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9230" w14:textId="77777777" w:rsidR="00F02610" w:rsidRPr="00BB7948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FEE0" w14:textId="77777777" w:rsidR="00F02610" w:rsidRPr="00BB7948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9D22" w14:textId="77777777" w:rsidR="00F02610" w:rsidRPr="00BB7948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F1651" w14:textId="77777777" w:rsidR="00F02610" w:rsidRPr="00BB7948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7E9A8" w14:textId="77777777" w:rsidR="00F02610" w:rsidRPr="00BB7948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BAFC4" w14:textId="77777777" w:rsidR="00F02610" w:rsidRPr="00BB7948" w:rsidRDefault="00F02610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D4F6" w14:textId="77777777" w:rsidR="00F02610" w:rsidRDefault="00F02610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E61F29" w:rsidRPr="00BB7948" w14:paraId="07984C74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8DED5" w14:textId="78B9AF71" w:rsidR="00E61F29" w:rsidRDefault="00E61F29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969A4" w14:textId="739B2D80" w:rsidR="00E61F29" w:rsidRDefault="00E61F29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Інвентаризація земельних ділянок водного господарства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6B7BB" w14:textId="232D80D0" w:rsidR="00E61F29" w:rsidRDefault="00E61F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15,485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36437" w14:textId="77777777" w:rsidR="00E61F29" w:rsidRDefault="00E61F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85F4F" w14:textId="23B3620A" w:rsidR="00E61F29" w:rsidRDefault="00E61F29" w:rsidP="00FD1B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15,485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1E8F" w14:textId="77777777" w:rsidR="00E61F29" w:rsidRPr="00BB7948" w:rsidRDefault="00E61F2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2B04" w14:textId="77777777" w:rsidR="00E61F29" w:rsidRPr="00BB7948" w:rsidRDefault="00E61F29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114D7" w14:textId="77777777" w:rsidR="00E61F29" w:rsidRPr="00BB7948" w:rsidRDefault="00E61F2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5485" w14:textId="77777777" w:rsidR="00E61F29" w:rsidRPr="00BB7948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C590B" w14:textId="77777777" w:rsidR="00E61F29" w:rsidRPr="00BB7948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D5F5" w14:textId="77777777" w:rsidR="00E61F29" w:rsidRPr="00BB7948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0579" w14:textId="77777777" w:rsidR="00E61F29" w:rsidRPr="00BB7948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DB42" w14:textId="77777777" w:rsidR="00E61F29" w:rsidRPr="00BB7948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46D2" w14:textId="77777777" w:rsidR="00E61F29" w:rsidRPr="00BB7948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0C9F2" w14:textId="77777777" w:rsidR="00E61F29" w:rsidRPr="00BB7948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12B8" w14:textId="77777777" w:rsidR="00E61F29" w:rsidRPr="00BB7948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AF376" w14:textId="77777777" w:rsidR="00E61F29" w:rsidRPr="00BB7948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CECE" w14:textId="77777777" w:rsidR="00E61F29" w:rsidRPr="00BB7948" w:rsidRDefault="00E61F29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CA5FB" w14:textId="77777777" w:rsidR="00E61F29" w:rsidRDefault="00E61F29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82F51" w:rsidRPr="00BB7948" w14:paraId="5CE3A79D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7D61" w14:textId="24A225E0" w:rsidR="00D82F51" w:rsidRDefault="00D82F51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1EFAB" w14:textId="6D88748E" w:rsidR="00D82F51" w:rsidRDefault="00D82F51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Інвентаризація земельних ділянок зайнятих</w:t>
            </w:r>
            <w:r w:rsidR="001A5560">
              <w:rPr>
                <w:lang w:val="uk-UA"/>
              </w:rPr>
              <w:t xml:space="preserve"> полезахисними лісовими смугами,</w:t>
            </w:r>
            <w:r w:rsidR="00DC3FDD">
              <w:rPr>
                <w:lang w:val="uk-UA"/>
              </w:rPr>
              <w:t xml:space="preserve"> р</w:t>
            </w:r>
            <w:r>
              <w:rPr>
                <w:lang w:val="uk-UA"/>
              </w:rPr>
              <w:t>озташованих на землях сільськогосподарського призначення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44FA9" w14:textId="763F8CFF" w:rsidR="00D82F51" w:rsidRDefault="00D82F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338,984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0C663" w14:textId="77777777" w:rsidR="00D82F51" w:rsidRDefault="00D82F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7C17" w14:textId="7F110EF0" w:rsidR="00D82F51" w:rsidRDefault="00D82F51" w:rsidP="00FD1B06">
            <w:pPr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bCs/>
                <w:color w:val="000000"/>
                <w:sz w:val="16"/>
                <w:szCs w:val="16"/>
                <w:lang w:val="uk-UA"/>
              </w:rPr>
              <w:t>338,984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33B3" w14:textId="77777777" w:rsidR="00D82F51" w:rsidRPr="00BB7948" w:rsidRDefault="00D82F5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66D1" w14:textId="77777777" w:rsidR="00D82F51" w:rsidRPr="00BB7948" w:rsidRDefault="00D82F51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14574" w14:textId="77777777" w:rsidR="00D82F51" w:rsidRPr="00BB7948" w:rsidRDefault="00D82F5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51B3" w14:textId="77777777" w:rsidR="00D82F51" w:rsidRPr="00BB7948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22B6" w14:textId="77777777" w:rsidR="00D82F51" w:rsidRPr="00BB7948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5C0F" w14:textId="77777777" w:rsidR="00D82F51" w:rsidRPr="00BB7948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9147" w14:textId="77777777" w:rsidR="00D82F51" w:rsidRPr="00BB7948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24DD" w14:textId="77777777" w:rsidR="00D82F51" w:rsidRPr="00BB7948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047B" w14:textId="77777777" w:rsidR="00D82F51" w:rsidRPr="00BB7948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C67D" w14:textId="77777777" w:rsidR="00D82F51" w:rsidRPr="00BB7948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D8126" w14:textId="77777777" w:rsidR="00D82F51" w:rsidRPr="00BB7948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838B" w14:textId="77777777" w:rsidR="00D82F51" w:rsidRPr="00BB7948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4530" w14:textId="77777777" w:rsidR="00D82F51" w:rsidRPr="00BB7948" w:rsidRDefault="00D82F51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062D" w14:textId="77777777" w:rsidR="00D82F51" w:rsidRDefault="00D82F51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687EE7" w:rsidRPr="00BB7948" w14:paraId="75ACE2D1" w14:textId="77777777" w:rsidTr="00EB5839">
        <w:trPr>
          <w:cantSplit/>
          <w:trHeight w:val="449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93FC7" w14:textId="04865488" w:rsidR="00687EE7" w:rsidRDefault="00687EE7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lastRenderedPageBreak/>
              <w:t>22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846A" w14:textId="12E34B17" w:rsidR="00687EE7" w:rsidRDefault="00687EE7" w:rsidP="00855D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Виготовлення </w:t>
            </w:r>
            <w:proofErr w:type="spellStart"/>
            <w:r>
              <w:rPr>
                <w:lang w:val="uk-UA"/>
              </w:rPr>
              <w:t>проєктно</w:t>
            </w:r>
            <w:proofErr w:type="spellEnd"/>
            <w:r>
              <w:rPr>
                <w:lang w:val="uk-UA"/>
              </w:rPr>
              <w:t>-кошторисної документації на «Капітальний ремонт громадського будинку (двохповерховий малосімейний гуртожиток) на вул. Небесної Сотні, 104/1 в м. Хорол Лубенського району Полтавської області»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4CF84" w14:textId="11B9E52C" w:rsidR="00687EE7" w:rsidRDefault="0076677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570,0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9E235" w14:textId="77777777" w:rsidR="00687EE7" w:rsidRDefault="00687EE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7CA44" w14:textId="239994E4" w:rsidR="00687EE7" w:rsidRPr="00ED7ADC" w:rsidRDefault="0076677A" w:rsidP="00FD1B0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ED7ADC">
              <w:rPr>
                <w:bCs/>
                <w:color w:val="000000"/>
                <w:sz w:val="18"/>
                <w:szCs w:val="18"/>
                <w:lang w:val="uk-UA"/>
              </w:rPr>
              <w:t>570,0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789B1" w14:textId="77777777" w:rsidR="00687EE7" w:rsidRPr="00BB7948" w:rsidRDefault="00687EE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0FDC" w14:textId="77777777" w:rsidR="00687EE7" w:rsidRPr="00BB7948" w:rsidRDefault="00687EE7" w:rsidP="00855DD2">
            <w:pPr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F4C7B" w14:textId="77777777" w:rsidR="00687EE7" w:rsidRPr="00BB7948" w:rsidRDefault="00687EE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D131" w14:textId="77777777" w:rsidR="00687EE7" w:rsidRPr="00BB7948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71BB8" w14:textId="77777777" w:rsidR="00687EE7" w:rsidRPr="00BB7948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304A" w14:textId="77777777" w:rsidR="00687EE7" w:rsidRPr="00BB7948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C8DE8" w14:textId="77777777" w:rsidR="00687EE7" w:rsidRPr="00BB7948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CBD0B" w14:textId="77777777" w:rsidR="00687EE7" w:rsidRPr="00BB7948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D3EF1" w14:textId="77777777" w:rsidR="00687EE7" w:rsidRPr="00BB7948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6569" w14:textId="77777777" w:rsidR="00687EE7" w:rsidRPr="00BB7948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6062" w14:textId="77777777" w:rsidR="00687EE7" w:rsidRPr="00BB7948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7788" w14:textId="77777777" w:rsidR="00687EE7" w:rsidRPr="00BB7948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4D7D" w14:textId="77777777" w:rsidR="00687EE7" w:rsidRPr="00BB7948" w:rsidRDefault="00687EE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466E9" w14:textId="77777777" w:rsidR="00687EE7" w:rsidRDefault="00687EE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:rsidRPr="00FD1B06" w14:paraId="23F4680D" w14:textId="77777777" w:rsidTr="00EB5839">
        <w:trPr>
          <w:jc w:val="center"/>
        </w:trPr>
        <w:tc>
          <w:tcPr>
            <w:tcW w:w="160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32F8E" w14:textId="77777777" w:rsidR="003E4516" w:rsidRPr="00FD1B0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D1B06">
              <w:rPr>
                <w:b/>
                <w:bCs/>
                <w:color w:val="000000"/>
                <w:lang w:val="uk-UA"/>
              </w:rPr>
              <w:t>І</w:t>
            </w:r>
            <w:r>
              <w:rPr>
                <w:b/>
                <w:bCs/>
                <w:color w:val="000000"/>
                <w:lang w:val="en-US"/>
              </w:rPr>
              <w:t>V</w:t>
            </w:r>
            <w:r w:rsidRPr="00FD1B06">
              <w:rPr>
                <w:b/>
                <w:bCs/>
                <w:color w:val="000000"/>
                <w:lang w:val="uk-UA"/>
              </w:rPr>
              <w:t>. ПРИДБАННЯ ТЕХНІКИ</w:t>
            </w:r>
          </w:p>
        </w:tc>
      </w:tr>
      <w:tr w:rsidR="003E4516" w:rsidRPr="00FD1B06" w14:paraId="2FA34415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89229" w14:textId="77777777" w:rsidR="003E4516" w:rsidRPr="00FD1B06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D1B06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C2E1F" w14:textId="77777777" w:rsidR="003E4516" w:rsidRPr="00FD1B06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 w:rsidRPr="00FD1B06">
              <w:rPr>
                <w:bCs/>
                <w:color w:val="000000"/>
                <w:lang w:val="uk-UA"/>
              </w:rPr>
              <w:t>Вишка автомобільна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24597" w14:textId="77777777" w:rsidR="003E4516" w:rsidRPr="00FD1B0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FD1B06">
              <w:rPr>
                <w:bCs/>
                <w:color w:val="000000"/>
                <w:sz w:val="18"/>
                <w:szCs w:val="18"/>
                <w:lang w:val="uk-UA"/>
              </w:rPr>
              <w:t>2100,0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45BAB" w14:textId="77777777" w:rsidR="003E4516" w:rsidRPr="00FD1B0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D703D" w14:textId="77777777" w:rsidR="003E4516" w:rsidRPr="00FD1B0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FD1B06">
              <w:rPr>
                <w:bCs/>
                <w:color w:val="000000"/>
                <w:sz w:val="18"/>
                <w:szCs w:val="18"/>
                <w:lang w:val="uk-UA"/>
              </w:rPr>
              <w:t>2100,0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781B7" w14:textId="77777777" w:rsidR="003E4516" w:rsidRPr="00FD1B0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341A" w14:textId="77777777" w:rsidR="003E4516" w:rsidRPr="00FD1B0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3B592" w14:textId="77777777" w:rsidR="003E4516" w:rsidRPr="00FD1B0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959A4" w14:textId="77777777" w:rsidR="003E4516" w:rsidRPr="00FD1B0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09382" w14:textId="77777777" w:rsidR="003E4516" w:rsidRPr="00FD1B0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7E581" w14:textId="77777777" w:rsidR="003E4516" w:rsidRPr="00FD1B0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C4255" w14:textId="77777777" w:rsidR="003E4516" w:rsidRPr="00FD1B0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980C3" w14:textId="77777777" w:rsidR="003E4516" w:rsidRPr="00FD1B0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D7010" w14:textId="77777777" w:rsidR="003E4516" w:rsidRPr="00FD1B0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EAA1" w14:textId="77777777" w:rsidR="003E4516" w:rsidRPr="00FD1B0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61402" w14:textId="77777777" w:rsidR="003E4516" w:rsidRPr="00FD1B0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A4B66" w14:textId="77777777" w:rsidR="003E4516" w:rsidRPr="00FD1B0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B4425" w14:textId="77777777" w:rsidR="003E4516" w:rsidRPr="00FD1B0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3334" w14:textId="77777777" w:rsidR="003E4516" w:rsidRPr="00FD1B0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E4516" w14:paraId="2588BEE1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7AC94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46029" w14:textId="77777777" w:rsidR="003E4516" w:rsidRDefault="003E4516" w:rsidP="00855DD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Трактор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A002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4AA5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8959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F9999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2200,0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450F5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2A0B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B906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F7AB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27F7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1B82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3610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0D3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84A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CA39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C455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D465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05DB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E4516" w14:paraId="3E50E2DA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F7F74" w14:textId="77777777" w:rsidR="003E4516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94415" w14:textId="77777777" w:rsidR="003E4516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Генератор змінного струму дизельний та комплектуючі для його встановлення та підключення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5A34A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660,55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5F033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660,55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CB5B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3D139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E43D6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D313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53DC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0DE6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0013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B43A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FC2C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F77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30EB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74A1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1E0C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9AB9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832E4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3A544D8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64F0197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1FFCBFA5" w14:textId="0DFE3149" w:rsidR="003E4516" w:rsidRPr="00ED6569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36DBC421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B8ABB" w14:textId="77777777" w:rsidR="003E4516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5F0FC" w14:textId="77777777" w:rsidR="003E4516" w:rsidRDefault="003E4516" w:rsidP="00855DD2">
            <w:pPr>
              <w:jc w:val="both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uk-UA"/>
              </w:rPr>
              <w:t xml:space="preserve">Міні-навантажувач </w:t>
            </w:r>
            <w:r>
              <w:rPr>
                <w:bCs/>
                <w:color w:val="000000"/>
                <w:lang w:val="en-US"/>
              </w:rPr>
              <w:t>Bobcat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AF793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</w:rPr>
              <w:t>2900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877FA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2900,0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86C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2CC7A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B16AC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A0B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FA3B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75F8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931B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4E14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2D8D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5F34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364D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FF80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AE44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5744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AAFDD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FC9BD06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2965863E" w14:textId="29260A00" w:rsidR="003E4516" w:rsidRPr="00ED6569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6A121391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E408" w14:textId="77777777" w:rsidR="003E4516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14:paraId="1EDBC9AB" w14:textId="77777777" w:rsidR="003E4516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478E3" w14:textId="77777777" w:rsidR="003E4516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Придбання додаткового навісного обладнання екскаватора-навантажувача «В</w:t>
            </w:r>
            <w:proofErr w:type="spellStart"/>
            <w:r>
              <w:rPr>
                <w:bCs/>
                <w:color w:val="000000"/>
                <w:lang w:val="en-US"/>
              </w:rPr>
              <w:t>obcat</w:t>
            </w:r>
            <w:proofErr w:type="spellEnd"/>
            <w:r w:rsidRPr="002126AC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  <w:lang w:val="en-US"/>
              </w:rPr>
              <w:t>B</w:t>
            </w:r>
            <w:r>
              <w:rPr>
                <w:bCs/>
                <w:color w:val="000000"/>
              </w:rPr>
              <w:t>730</w:t>
            </w:r>
            <w:r>
              <w:rPr>
                <w:bCs/>
                <w:color w:val="000000"/>
                <w:lang w:val="en-US"/>
              </w:rPr>
              <w:t>R</w:t>
            </w:r>
            <w:r>
              <w:rPr>
                <w:bCs/>
                <w:color w:val="000000"/>
                <w:lang w:val="uk-UA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E9F84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457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,380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A58F3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457,380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365D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73488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74B87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594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2CD7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10B7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0FD9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E4AC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7667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3E46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F6F6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1D70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1FC4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740F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477DC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7946FFDF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3D313C3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43A9DC28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66FCCD6" w14:textId="3A0B0604" w:rsidR="003E4516" w:rsidRPr="00ED6569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6AC2B05E" w14:textId="77777777" w:rsidTr="00EB5839">
        <w:trPr>
          <w:jc w:val="center"/>
        </w:trPr>
        <w:tc>
          <w:tcPr>
            <w:tcW w:w="160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59C1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lang w:val="en-US"/>
              </w:rPr>
              <w:t>V</w:t>
            </w:r>
            <w:r>
              <w:rPr>
                <w:rFonts w:eastAsia="Calibri"/>
                <w:b/>
                <w:color w:val="000000"/>
              </w:rPr>
              <w:t>. БЮДЖЕТ УЧАСТІ</w:t>
            </w:r>
          </w:p>
        </w:tc>
      </w:tr>
      <w:tr w:rsidR="003E4516" w14:paraId="1CED6331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4E9F4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00D61" w14:textId="77777777" w:rsidR="003E4516" w:rsidRDefault="003E4516" w:rsidP="00855DD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«</w:t>
            </w:r>
            <w:proofErr w:type="spellStart"/>
            <w:r>
              <w:rPr>
                <w:bCs/>
                <w:color w:val="000000"/>
              </w:rPr>
              <w:t>Придбання</w:t>
            </w:r>
            <w:proofErr w:type="spellEnd"/>
            <w:r>
              <w:rPr>
                <w:bCs/>
                <w:color w:val="000000"/>
              </w:rPr>
              <w:t xml:space="preserve"> і </w:t>
            </w:r>
            <w:proofErr w:type="spellStart"/>
            <w:r>
              <w:rPr>
                <w:bCs/>
                <w:color w:val="000000"/>
              </w:rPr>
              <w:t>встановлення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глядацьких</w:t>
            </w:r>
            <w:proofErr w:type="spellEnd"/>
            <w:r>
              <w:rPr>
                <w:bCs/>
                <w:color w:val="000000"/>
              </w:rPr>
              <w:t xml:space="preserve"> трибун </w:t>
            </w:r>
            <w:proofErr w:type="gramStart"/>
            <w:r>
              <w:rPr>
                <w:bCs/>
                <w:color w:val="000000"/>
              </w:rPr>
              <w:t>на</w:t>
            </w:r>
            <w:proofErr w:type="gramEnd"/>
            <w:r>
              <w:rPr>
                <w:bCs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Cs/>
                <w:color w:val="000000"/>
              </w:rPr>
              <w:t>стад</w:t>
            </w:r>
            <w:proofErr w:type="gramEnd"/>
            <w:r>
              <w:rPr>
                <w:bCs/>
                <w:color w:val="000000"/>
              </w:rPr>
              <w:t>іоні</w:t>
            </w:r>
            <w:proofErr w:type="spellEnd"/>
            <w:r>
              <w:rPr>
                <w:bCs/>
                <w:color w:val="000000"/>
              </w:rPr>
              <w:t xml:space="preserve"> м. Хорол </w:t>
            </w:r>
            <w:proofErr w:type="spellStart"/>
            <w:r>
              <w:rPr>
                <w:bCs/>
                <w:color w:val="000000"/>
              </w:rPr>
              <w:lastRenderedPageBreak/>
              <w:t>Лубенського</w:t>
            </w:r>
            <w:proofErr w:type="spellEnd"/>
            <w:r>
              <w:rPr>
                <w:bCs/>
                <w:color w:val="000000"/>
              </w:rPr>
              <w:t xml:space="preserve"> району </w:t>
            </w:r>
            <w:proofErr w:type="spellStart"/>
            <w:r>
              <w:rPr>
                <w:bCs/>
                <w:color w:val="000000"/>
              </w:rPr>
              <w:t>Полтавської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області</w:t>
            </w:r>
            <w:proofErr w:type="spellEnd"/>
            <w:r>
              <w:rPr>
                <w:bCs/>
                <w:color w:val="00000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E36FB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FEE82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DDB54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3E0C9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34C7F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A76EE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7DA6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E267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58E6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A91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59C3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7E72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B2A38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F6D8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99CF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6E60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2720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E4516" w14:paraId="5F546D30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310D0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8D660" w14:textId="77777777" w:rsidR="003E4516" w:rsidRDefault="003E4516" w:rsidP="00855DD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«Дитячий </w:t>
            </w:r>
            <w:proofErr w:type="spellStart"/>
            <w:r>
              <w:rPr>
                <w:bCs/>
                <w:color w:val="000000"/>
              </w:rPr>
              <w:t>майданчик</w:t>
            </w:r>
            <w:proofErr w:type="spellEnd"/>
            <w:r>
              <w:rPr>
                <w:bCs/>
                <w:color w:val="000000"/>
              </w:rPr>
              <w:t xml:space="preserve"> «</w:t>
            </w:r>
            <w:proofErr w:type="spellStart"/>
            <w:r>
              <w:rPr>
                <w:bCs/>
                <w:color w:val="000000"/>
              </w:rPr>
              <w:t>Втілення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мрій</w:t>
            </w:r>
            <w:proofErr w:type="spellEnd"/>
            <w:r>
              <w:rPr>
                <w:bCs/>
                <w:color w:val="000000"/>
              </w:rPr>
              <w:t>» ЗДО я/с «Веселка», Хорольська громада»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50068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198,308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D8653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99,154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6F13F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1E895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48F24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99,154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45151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04001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44D5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6E61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57C4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EC3E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D7F2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3008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76E2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A338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7759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20D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E4516" w14:paraId="4877ABF5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DBF67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49AA5" w14:textId="77777777" w:rsidR="003E4516" w:rsidRDefault="003E4516" w:rsidP="00855DD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«</w:t>
            </w:r>
            <w:proofErr w:type="spellStart"/>
            <w:r>
              <w:rPr>
                <w:bCs/>
                <w:color w:val="000000"/>
              </w:rPr>
              <w:t>Сучасна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комунальна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Cs/>
                <w:color w:val="000000"/>
              </w:rPr>
              <w:t>техн</w:t>
            </w:r>
            <w:proofErr w:type="gramEnd"/>
            <w:r>
              <w:rPr>
                <w:bCs/>
                <w:color w:val="000000"/>
              </w:rPr>
              <w:t>іка</w:t>
            </w:r>
            <w:proofErr w:type="spellEnd"/>
            <w:r>
              <w:rPr>
                <w:bCs/>
                <w:color w:val="000000"/>
              </w:rPr>
              <w:t xml:space="preserve"> – </w:t>
            </w:r>
            <w:proofErr w:type="spellStart"/>
            <w:r>
              <w:rPr>
                <w:bCs/>
                <w:color w:val="000000"/>
              </w:rPr>
              <w:t>якісні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послуги</w:t>
            </w:r>
            <w:proofErr w:type="spellEnd"/>
            <w:r>
              <w:rPr>
                <w:bCs/>
                <w:color w:val="000000"/>
              </w:rPr>
              <w:t xml:space="preserve"> для </w:t>
            </w:r>
            <w:proofErr w:type="spellStart"/>
            <w:r>
              <w:rPr>
                <w:bCs/>
                <w:color w:val="000000"/>
              </w:rPr>
              <w:t>мешканців</w:t>
            </w:r>
            <w:proofErr w:type="spellEnd"/>
            <w:r>
              <w:rPr>
                <w:bCs/>
                <w:color w:val="000000"/>
              </w:rPr>
              <w:t xml:space="preserve"> Хорольської </w:t>
            </w:r>
            <w:proofErr w:type="spellStart"/>
            <w:r>
              <w:rPr>
                <w:bCs/>
                <w:color w:val="000000"/>
              </w:rPr>
              <w:t>громади</w:t>
            </w:r>
            <w:proofErr w:type="spellEnd"/>
            <w:r>
              <w:rPr>
                <w:bCs/>
                <w:color w:val="000000"/>
              </w:rPr>
              <w:t>» (</w:t>
            </w:r>
            <w:proofErr w:type="spellStart"/>
            <w:r>
              <w:rPr>
                <w:bCs/>
                <w:color w:val="000000"/>
              </w:rPr>
              <w:t>придбання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сміттєзбиральної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машини</w:t>
            </w:r>
            <w:proofErr w:type="spellEnd"/>
            <w:r>
              <w:rPr>
                <w:bCs/>
                <w:color w:val="000000"/>
              </w:rPr>
              <w:t xml:space="preserve"> з </w:t>
            </w:r>
            <w:proofErr w:type="spellStart"/>
            <w:r>
              <w:rPr>
                <w:bCs/>
                <w:color w:val="000000"/>
              </w:rPr>
              <w:t>боковим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завантаженням</w:t>
            </w:r>
            <w:proofErr w:type="spellEnd"/>
            <w:r>
              <w:rPr>
                <w:bCs/>
                <w:color w:val="000000"/>
              </w:rPr>
              <w:t xml:space="preserve"> 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DB00A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75277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3691C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434C2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8CB4B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BEDC4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D32DF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57778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503F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7197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8BD2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E441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7BB1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04D4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2397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A64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BFC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E4516" w14:paraId="2B8945BB" w14:textId="77777777" w:rsidTr="00EB5839">
        <w:trPr>
          <w:jc w:val="center"/>
        </w:trPr>
        <w:tc>
          <w:tcPr>
            <w:tcW w:w="1608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CAE58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lang w:val="en-US"/>
              </w:rPr>
              <w:t>VI</w:t>
            </w:r>
            <w:r>
              <w:rPr>
                <w:b/>
                <w:bCs/>
                <w:color w:val="000000"/>
              </w:rPr>
              <w:t>. ПРОГРАМИ ТЕРИТОРІАЛЬНОЇ ГРОМАДИ</w:t>
            </w:r>
          </w:p>
        </w:tc>
      </w:tr>
      <w:tr w:rsidR="003E4516" w14:paraId="2DB29A93" w14:textId="77777777" w:rsidTr="0020696E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4CFA7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F26C4" w14:textId="77777777" w:rsidR="003E4516" w:rsidRDefault="003E4516" w:rsidP="00855DD2">
            <w:pPr>
              <w:jc w:val="both"/>
              <w:rPr>
                <w:bCs/>
                <w:color w:val="000000"/>
              </w:rPr>
            </w:pPr>
            <w:proofErr w:type="spellStart"/>
            <w:r w:rsidRPr="007F4517">
              <w:rPr>
                <w:bCs/>
              </w:rPr>
              <w:t>Програма</w:t>
            </w:r>
            <w:proofErr w:type="spellEnd"/>
            <w:r w:rsidRPr="007F4517">
              <w:rPr>
                <w:bCs/>
              </w:rPr>
              <w:t xml:space="preserve"> «</w:t>
            </w:r>
            <w:proofErr w:type="spellStart"/>
            <w:r w:rsidRPr="007F4517">
              <w:rPr>
                <w:bCs/>
              </w:rPr>
              <w:t>Опікуємося</w:t>
            </w:r>
            <w:proofErr w:type="spellEnd"/>
            <w:r w:rsidRPr="007F4517">
              <w:rPr>
                <w:bCs/>
              </w:rPr>
              <w:t xml:space="preserve"> </w:t>
            </w:r>
            <w:proofErr w:type="spellStart"/>
            <w:r w:rsidRPr="007F4517">
              <w:rPr>
                <w:bCs/>
              </w:rPr>
              <w:t>освітою</w:t>
            </w:r>
            <w:proofErr w:type="spellEnd"/>
            <w:r w:rsidRPr="007F4517">
              <w:rPr>
                <w:bCs/>
              </w:rPr>
              <w:t xml:space="preserve">» Хорольської </w:t>
            </w:r>
            <w:proofErr w:type="spellStart"/>
            <w:r w:rsidRPr="007F4517">
              <w:rPr>
                <w:bCs/>
              </w:rPr>
              <w:t>міської</w:t>
            </w:r>
            <w:proofErr w:type="spellEnd"/>
            <w:r w:rsidRPr="007F4517">
              <w:rPr>
                <w:bCs/>
              </w:rPr>
              <w:t xml:space="preserve"> ради </w:t>
            </w:r>
            <w:proofErr w:type="spellStart"/>
            <w:r w:rsidRPr="007F4517">
              <w:rPr>
                <w:bCs/>
              </w:rPr>
              <w:t>Лубенського</w:t>
            </w:r>
            <w:proofErr w:type="spellEnd"/>
            <w:r w:rsidRPr="007F4517">
              <w:rPr>
                <w:bCs/>
              </w:rPr>
              <w:t xml:space="preserve"> району </w:t>
            </w:r>
            <w:proofErr w:type="spellStart"/>
            <w:r w:rsidRPr="007F4517">
              <w:rPr>
                <w:bCs/>
              </w:rPr>
              <w:t>Полтавської</w:t>
            </w:r>
            <w:proofErr w:type="spellEnd"/>
            <w:r w:rsidRPr="007F4517">
              <w:rPr>
                <w:bCs/>
              </w:rPr>
              <w:t xml:space="preserve"> </w:t>
            </w:r>
            <w:proofErr w:type="spellStart"/>
            <w:r w:rsidRPr="007F4517">
              <w:rPr>
                <w:bCs/>
              </w:rPr>
              <w:t>області</w:t>
            </w:r>
            <w:proofErr w:type="spellEnd"/>
            <w:r w:rsidRPr="007F4517">
              <w:rPr>
                <w:bCs/>
              </w:rPr>
              <w:t xml:space="preserve">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EF2AA" w14:textId="5D56C7F7" w:rsidR="003E4516" w:rsidRPr="004F1B1D" w:rsidRDefault="004F1B1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565202</w:t>
            </w:r>
            <w:r w:rsidR="003B0AC3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619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5B0B0" w14:textId="77777777" w:rsidR="00FF3EAA" w:rsidRDefault="00FF3EA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391025D8" w14:textId="1A15BD3E" w:rsidR="003E4516" w:rsidRPr="00FF3EAA" w:rsidRDefault="0096051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173062,988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588BA" w14:textId="77777777" w:rsidR="009678C7" w:rsidRDefault="009678C7" w:rsidP="00F643A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3B88B140" w14:textId="4A2ED09A" w:rsidR="003E4516" w:rsidRDefault="00F643A8" w:rsidP="00BB31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187</w:t>
            </w:r>
            <w:r w:rsidR="009678C7">
              <w:rPr>
                <w:bCs/>
                <w:color w:val="000000"/>
                <w:sz w:val="18"/>
                <w:szCs w:val="18"/>
              </w:rPr>
              <w:t>904,48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4BFAB" w14:textId="56E29A5B" w:rsidR="003E4516" w:rsidRPr="00D55883" w:rsidRDefault="004F1B1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</w:rPr>
              <w:t>203</w:t>
            </w:r>
            <w:r w:rsidR="00955AAC">
              <w:rPr>
                <w:bCs/>
                <w:color w:val="000000"/>
                <w:sz w:val="18"/>
                <w:szCs w:val="18"/>
              </w:rPr>
              <w:t>836</w:t>
            </w:r>
            <w:r w:rsidR="00D55883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9A74F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77A2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E7E75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3DA9A" w14:textId="77777777" w:rsidR="007A3DC7" w:rsidRDefault="007A3DC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4462AF6" w14:textId="333C630C" w:rsidR="003E4516" w:rsidRPr="00693F6A" w:rsidRDefault="00693F6A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93F6A">
              <w:rPr>
                <w:bCs/>
                <w:color w:val="000000"/>
                <w:sz w:val="18"/>
                <w:szCs w:val="18"/>
                <w:lang w:val="en-US"/>
              </w:rPr>
              <w:t>399</w:t>
            </w:r>
            <w:r w:rsidRPr="00693F6A">
              <w:rPr>
                <w:bCs/>
                <w:color w:val="000000"/>
                <w:sz w:val="18"/>
                <w:szCs w:val="18"/>
              </w:rPr>
              <w:t>,151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B251D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BAC37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A9C4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A825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7646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3959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F8BD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48ED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438E935" w14:textId="77777777" w:rsidR="003E4516" w:rsidRDefault="003E4516" w:rsidP="0020696E">
            <w:pPr>
              <w:ind w:left="113" w:right="113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6576FF1" w14:textId="104F6C6A" w:rsidR="003E4516" w:rsidRPr="00370538" w:rsidRDefault="00370538" w:rsidP="0020696E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uk-UA"/>
              </w:rPr>
              <w:t>3,620</w:t>
            </w:r>
          </w:p>
          <w:p w14:paraId="136E5AA7" w14:textId="77777777" w:rsidR="003E4516" w:rsidRDefault="003E4516" w:rsidP="0020696E">
            <w:pPr>
              <w:ind w:left="113" w:right="113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B9873F1" w14:textId="77777777" w:rsidR="003E4516" w:rsidRDefault="003E4516" w:rsidP="0020696E">
            <w:pPr>
              <w:ind w:left="113" w:right="113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2A48BA9" w14:textId="77777777" w:rsidR="003E4516" w:rsidRDefault="003E4516" w:rsidP="0020696E">
            <w:pPr>
              <w:ind w:left="113" w:right="113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D8ECB8E" w14:textId="77777777" w:rsidR="003E4516" w:rsidRDefault="003E4516" w:rsidP="0020696E">
            <w:pPr>
              <w:ind w:left="113" w:right="113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BC1DA27" w14:textId="77777777" w:rsidR="003E4516" w:rsidRDefault="003E4516" w:rsidP="0020696E">
            <w:pPr>
              <w:ind w:left="113" w:right="113"/>
              <w:rPr>
                <w:sz w:val="28"/>
                <w:szCs w:val="28"/>
              </w:rPr>
            </w:pPr>
          </w:p>
          <w:p w14:paraId="46DAD76B" w14:textId="77777777" w:rsidR="003E4516" w:rsidRDefault="003E4516" w:rsidP="0020696E">
            <w:pPr>
              <w:ind w:left="113" w:right="113"/>
              <w:rPr>
                <w:sz w:val="28"/>
                <w:szCs w:val="28"/>
              </w:rPr>
            </w:pPr>
          </w:p>
          <w:p w14:paraId="54870820" w14:textId="77777777" w:rsidR="003E4516" w:rsidRDefault="003E4516" w:rsidP="0020696E">
            <w:pPr>
              <w:ind w:left="113" w:right="113"/>
              <w:rPr>
                <w:sz w:val="28"/>
                <w:szCs w:val="28"/>
              </w:rPr>
            </w:pPr>
          </w:p>
          <w:p w14:paraId="5B4F8ED0" w14:textId="77777777" w:rsidR="003E4516" w:rsidRDefault="003E4516" w:rsidP="0020696E">
            <w:pPr>
              <w:ind w:left="113" w:right="113"/>
              <w:rPr>
                <w:sz w:val="28"/>
                <w:szCs w:val="28"/>
              </w:rPr>
            </w:pPr>
          </w:p>
          <w:p w14:paraId="16269D94" w14:textId="77777777" w:rsidR="003E4516" w:rsidRDefault="003E4516" w:rsidP="0020696E">
            <w:pPr>
              <w:ind w:left="113" w:right="113"/>
              <w:rPr>
                <w:sz w:val="28"/>
                <w:szCs w:val="28"/>
              </w:rPr>
            </w:pPr>
          </w:p>
          <w:p w14:paraId="6277EC56" w14:textId="77777777" w:rsidR="003E4516" w:rsidRDefault="003E4516" w:rsidP="0020696E">
            <w:pPr>
              <w:ind w:left="113" w:right="113"/>
              <w:rPr>
                <w:sz w:val="28"/>
                <w:szCs w:val="28"/>
              </w:rPr>
            </w:pPr>
          </w:p>
        </w:tc>
      </w:tr>
      <w:tr w:rsidR="003E4516" w14:paraId="39D12166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0D27E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8047D" w14:textId="737D1300" w:rsidR="003E4516" w:rsidRDefault="00914E58" w:rsidP="00855DD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Комплексна </w:t>
            </w:r>
            <w:r>
              <w:rPr>
                <w:bCs/>
                <w:color w:val="000000"/>
                <w:lang w:val="uk-UA"/>
              </w:rPr>
              <w:t>П</w:t>
            </w:r>
            <w:proofErr w:type="spellStart"/>
            <w:r w:rsidR="003E4516">
              <w:rPr>
                <w:bCs/>
                <w:color w:val="000000"/>
              </w:rPr>
              <w:t>рограма</w:t>
            </w:r>
            <w:proofErr w:type="spellEnd"/>
            <w:r w:rsidR="003E4516">
              <w:rPr>
                <w:bCs/>
                <w:color w:val="000000"/>
              </w:rPr>
              <w:t xml:space="preserve"> </w:t>
            </w:r>
            <w:proofErr w:type="spellStart"/>
            <w:r w:rsidR="003E4516">
              <w:rPr>
                <w:bCs/>
                <w:color w:val="000000"/>
              </w:rPr>
              <w:t>розвитку</w:t>
            </w:r>
            <w:proofErr w:type="spellEnd"/>
            <w:r w:rsidR="003E4516">
              <w:rPr>
                <w:bCs/>
                <w:color w:val="000000"/>
              </w:rPr>
              <w:t xml:space="preserve"> </w:t>
            </w:r>
            <w:r w:rsidR="00E50490">
              <w:rPr>
                <w:bCs/>
                <w:color w:val="000000"/>
                <w:lang w:val="uk-UA"/>
              </w:rPr>
              <w:t xml:space="preserve"> культури, </w:t>
            </w:r>
            <w:r w:rsidR="003E4516">
              <w:rPr>
                <w:bCs/>
                <w:color w:val="000000"/>
              </w:rPr>
              <w:t xml:space="preserve">туризму та </w:t>
            </w:r>
            <w:proofErr w:type="spellStart"/>
            <w:r w:rsidR="003E4516">
              <w:rPr>
                <w:bCs/>
                <w:color w:val="000000"/>
              </w:rPr>
              <w:t>охорони</w:t>
            </w:r>
            <w:proofErr w:type="spellEnd"/>
            <w:r w:rsidR="003E4516">
              <w:rPr>
                <w:bCs/>
                <w:color w:val="000000"/>
              </w:rPr>
              <w:t xml:space="preserve"> </w:t>
            </w:r>
            <w:proofErr w:type="spellStart"/>
            <w:r w:rsidR="003E4516">
              <w:rPr>
                <w:bCs/>
                <w:color w:val="000000"/>
              </w:rPr>
              <w:t>культурної</w:t>
            </w:r>
            <w:proofErr w:type="spellEnd"/>
            <w:r w:rsidR="003E4516">
              <w:rPr>
                <w:bCs/>
                <w:color w:val="000000"/>
              </w:rPr>
              <w:t xml:space="preserve"> </w:t>
            </w:r>
            <w:proofErr w:type="spellStart"/>
            <w:r w:rsidR="003E4516">
              <w:rPr>
                <w:bCs/>
                <w:color w:val="000000"/>
              </w:rPr>
              <w:t>спадщини</w:t>
            </w:r>
            <w:proofErr w:type="spellEnd"/>
            <w:r w:rsidR="003E4516">
              <w:rPr>
                <w:bCs/>
                <w:color w:val="000000"/>
              </w:rPr>
              <w:t xml:space="preserve"> Хорольської </w:t>
            </w:r>
            <w:proofErr w:type="spellStart"/>
            <w:r w:rsidR="003E4516">
              <w:rPr>
                <w:bCs/>
                <w:color w:val="000000"/>
              </w:rPr>
              <w:t>міської</w:t>
            </w:r>
            <w:proofErr w:type="spellEnd"/>
            <w:r w:rsidR="003E4516">
              <w:rPr>
                <w:bCs/>
                <w:color w:val="000000"/>
              </w:rPr>
              <w:t xml:space="preserve"> ради </w:t>
            </w:r>
            <w:proofErr w:type="spellStart"/>
            <w:r w:rsidR="003E4516">
              <w:rPr>
                <w:bCs/>
                <w:color w:val="000000"/>
              </w:rPr>
              <w:t>Лубенського</w:t>
            </w:r>
            <w:proofErr w:type="spellEnd"/>
            <w:r w:rsidR="003E4516">
              <w:rPr>
                <w:bCs/>
                <w:color w:val="000000"/>
              </w:rPr>
              <w:t xml:space="preserve"> району </w:t>
            </w:r>
            <w:proofErr w:type="spellStart"/>
            <w:r w:rsidR="003E4516">
              <w:rPr>
                <w:bCs/>
                <w:color w:val="000000"/>
              </w:rPr>
              <w:t>Полтавської</w:t>
            </w:r>
            <w:proofErr w:type="spellEnd"/>
            <w:r w:rsidR="003E4516">
              <w:rPr>
                <w:bCs/>
                <w:color w:val="000000"/>
              </w:rPr>
              <w:t xml:space="preserve"> </w:t>
            </w:r>
            <w:proofErr w:type="spellStart"/>
            <w:r w:rsidR="003E4516">
              <w:rPr>
                <w:bCs/>
                <w:color w:val="000000"/>
              </w:rPr>
              <w:t>області</w:t>
            </w:r>
            <w:proofErr w:type="spellEnd"/>
            <w:r w:rsidR="003E4516">
              <w:rPr>
                <w:bCs/>
                <w:color w:val="000000"/>
              </w:rPr>
              <w:t xml:space="preserve"> на 2021-2024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10BA6" w14:textId="28645A8B" w:rsidR="003E4516" w:rsidRDefault="0095461B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8210</w:t>
            </w:r>
            <w:r w:rsidR="003E4516">
              <w:rPr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8A9C8" w14:textId="2917A6D8" w:rsidR="003E4516" w:rsidRDefault="00F1681E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  <w:r w:rsidR="003E4516">
              <w:rPr>
                <w:bCs/>
                <w:color w:val="000000"/>
                <w:sz w:val="18"/>
                <w:szCs w:val="18"/>
              </w:rPr>
              <w:t>65,0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64CA0" w14:textId="3AC50B9D" w:rsidR="003E4516" w:rsidRDefault="00F1681E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755</w:t>
            </w:r>
            <w:r w:rsidR="003E4516">
              <w:rPr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6706A" w14:textId="0EEC5A1D" w:rsidR="003E4516" w:rsidRDefault="00907F97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260</w:t>
            </w:r>
            <w:r w:rsidR="003E4516">
              <w:rPr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367A1" w14:textId="399D647E" w:rsidR="003E4516" w:rsidRPr="00770B28" w:rsidRDefault="00770B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770B28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B4C26" w14:textId="66250B44" w:rsidR="003E4516" w:rsidRPr="00770B28" w:rsidRDefault="00770B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770B28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544A4" w14:textId="362E1335" w:rsidR="003E4516" w:rsidRPr="00770B28" w:rsidRDefault="00770B2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770B28"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72490" w14:textId="530E21DF" w:rsidR="003E4516" w:rsidRPr="004A4532" w:rsidRDefault="004A453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4A4532">
              <w:rPr>
                <w:bCs/>
                <w:color w:val="00000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2921D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C284C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2A33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BF98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1733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DA20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EB8D8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6146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A9142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8236DE3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323B804C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FB5AD7D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67CD71FE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F9B1874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C060BA9" w14:textId="77777777" w:rsidR="003E4516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5EFA0CFD" w14:textId="3099B88A" w:rsidR="003E4516" w:rsidRPr="0078795B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5D650998" w14:textId="77777777" w:rsidTr="0069448C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B1794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45439" w14:textId="77777777" w:rsidR="003E4516" w:rsidRDefault="003E4516" w:rsidP="00855DD2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Програма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розвитку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Комунальної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організації</w:t>
            </w:r>
            <w:proofErr w:type="spellEnd"/>
            <w:r>
              <w:rPr>
                <w:bCs/>
                <w:color w:val="000000"/>
              </w:rPr>
              <w:t xml:space="preserve"> «</w:t>
            </w:r>
            <w:proofErr w:type="spellStart"/>
            <w:r>
              <w:rPr>
                <w:bCs/>
                <w:color w:val="000000"/>
              </w:rPr>
              <w:t>Трудовий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Cs/>
                <w:color w:val="000000"/>
              </w:rPr>
              <w:t>арх</w:t>
            </w:r>
            <w:proofErr w:type="gramEnd"/>
            <w:r>
              <w:rPr>
                <w:bCs/>
                <w:color w:val="000000"/>
              </w:rPr>
              <w:t>ів</w:t>
            </w:r>
            <w:proofErr w:type="spellEnd"/>
            <w:r>
              <w:rPr>
                <w:bCs/>
                <w:color w:val="000000"/>
              </w:rPr>
              <w:t xml:space="preserve">» Хорольської </w:t>
            </w:r>
            <w:proofErr w:type="spellStart"/>
            <w:r>
              <w:rPr>
                <w:bCs/>
                <w:color w:val="000000"/>
              </w:rPr>
              <w:t>міської</w:t>
            </w:r>
            <w:proofErr w:type="spellEnd"/>
            <w:r>
              <w:rPr>
                <w:bCs/>
                <w:color w:val="000000"/>
              </w:rPr>
              <w:t xml:space="preserve"> ради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FBED0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2508,927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7FC90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756,927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119B3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873,0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3A565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879,0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CE477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57BBB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867E3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36BA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E2714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E1C3B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DE7D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3E5D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6496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B6A9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3D4E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88E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3E43564B" w14:textId="77777777" w:rsidR="003E4516" w:rsidRDefault="003E4516" w:rsidP="0069448C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38525A8E" w14:textId="6179A43C" w:rsidR="003E4516" w:rsidRDefault="00DF5C8A" w:rsidP="0069448C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297</w:t>
            </w:r>
            <w:r w:rsidR="00FB7278">
              <w:rPr>
                <w:bCs/>
                <w:color w:val="000000"/>
                <w:lang w:val="uk-UA"/>
              </w:rPr>
              <w:t>,</w:t>
            </w:r>
            <w:r>
              <w:rPr>
                <w:bCs/>
                <w:color w:val="000000"/>
                <w:lang w:val="uk-UA"/>
              </w:rPr>
              <w:t>395</w:t>
            </w:r>
          </w:p>
          <w:p w14:paraId="4A68D539" w14:textId="77777777" w:rsidR="003E4516" w:rsidRDefault="003E4516" w:rsidP="0069448C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32C8CB2B" w14:textId="77777777" w:rsidR="003E4516" w:rsidRDefault="003E4516" w:rsidP="0069448C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5C26F3D5" w14:textId="742479AB" w:rsidR="003E4516" w:rsidRPr="00ED6569" w:rsidRDefault="0069448C" w:rsidP="0069448C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245936,92</w:t>
            </w:r>
          </w:p>
        </w:tc>
      </w:tr>
      <w:tr w:rsidR="003E4516" w14:paraId="033522B2" w14:textId="77777777" w:rsidTr="0016324C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DF68C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802AB" w14:textId="77777777" w:rsidR="003E4516" w:rsidRDefault="003E4516" w:rsidP="00855DD2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Програма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Cs/>
                <w:color w:val="000000"/>
              </w:rPr>
              <w:t>соц</w:t>
            </w:r>
            <w:proofErr w:type="gramEnd"/>
            <w:r>
              <w:rPr>
                <w:bCs/>
                <w:color w:val="000000"/>
              </w:rPr>
              <w:t>іального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захисту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населення</w:t>
            </w:r>
            <w:proofErr w:type="spellEnd"/>
            <w:r>
              <w:rPr>
                <w:bCs/>
                <w:color w:val="000000"/>
              </w:rPr>
              <w:t xml:space="preserve"> Хорольської </w:t>
            </w:r>
            <w:proofErr w:type="spellStart"/>
            <w:r>
              <w:rPr>
                <w:bCs/>
                <w:color w:val="000000"/>
              </w:rPr>
              <w:t>міської</w:t>
            </w:r>
            <w:proofErr w:type="spellEnd"/>
            <w:r>
              <w:rPr>
                <w:bCs/>
                <w:color w:val="000000"/>
              </w:rPr>
              <w:t xml:space="preserve"> ради </w:t>
            </w:r>
            <w:proofErr w:type="spellStart"/>
            <w:r>
              <w:rPr>
                <w:bCs/>
                <w:color w:val="000000"/>
              </w:rPr>
              <w:t>Лубенського</w:t>
            </w:r>
            <w:proofErr w:type="spellEnd"/>
            <w:r>
              <w:rPr>
                <w:bCs/>
                <w:color w:val="000000"/>
              </w:rPr>
              <w:t xml:space="preserve"> району </w:t>
            </w:r>
            <w:proofErr w:type="spellStart"/>
            <w:r>
              <w:rPr>
                <w:bCs/>
                <w:color w:val="000000"/>
              </w:rPr>
              <w:t>Полтавської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області</w:t>
            </w:r>
            <w:proofErr w:type="spellEnd"/>
            <w:r>
              <w:rPr>
                <w:bCs/>
                <w:color w:val="000000"/>
              </w:rPr>
              <w:t xml:space="preserve">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B4199" w14:textId="5E2BE45A" w:rsidR="003E4516" w:rsidRDefault="00560F94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8</w:t>
            </w:r>
            <w:r w:rsidR="003E4516">
              <w:rPr>
                <w:bCs/>
                <w:color w:val="000000"/>
                <w:sz w:val="18"/>
                <w:szCs w:val="18"/>
              </w:rPr>
              <w:t>8,468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05E81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237,656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63F20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265,156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07450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291,656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AE8B3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DC105" w14:textId="342D2B15" w:rsidR="003E4516" w:rsidRDefault="00B22D4C" w:rsidP="00855DD2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  <w:r w:rsidR="003E4516">
              <w:rPr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293D1" w14:textId="77777777" w:rsidR="003E4516" w:rsidRDefault="003E4516" w:rsidP="00855DD2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D8FD7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14,0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41FEB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95B1B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22,0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8E16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973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4E36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40E9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084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77FF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6326DB8" w14:textId="77777777" w:rsidR="0016324C" w:rsidRDefault="0016324C" w:rsidP="0016324C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766BD0EB" w14:textId="77777777" w:rsidR="0016324C" w:rsidRDefault="0016324C" w:rsidP="0016324C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37,368</w:t>
            </w:r>
          </w:p>
          <w:p w14:paraId="6E63BC21" w14:textId="4EF1FC15" w:rsidR="0016324C" w:rsidRPr="0016324C" w:rsidRDefault="0016324C" w:rsidP="0016324C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14:paraId="4FB848CD" w14:textId="77777777" w:rsidTr="00E64B45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0BEF0" w14:textId="213AC208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9C079" w14:textId="77777777" w:rsidR="003E4516" w:rsidRDefault="003E4516" w:rsidP="00855DD2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Програма</w:t>
            </w:r>
            <w:proofErr w:type="spellEnd"/>
            <w:r>
              <w:rPr>
                <w:bCs/>
                <w:color w:val="000000"/>
              </w:rPr>
              <w:t xml:space="preserve"> «</w:t>
            </w:r>
            <w:proofErr w:type="spellStart"/>
            <w:r>
              <w:rPr>
                <w:bCs/>
                <w:color w:val="000000"/>
              </w:rPr>
              <w:t>Турбота</w:t>
            </w:r>
            <w:proofErr w:type="spellEnd"/>
            <w:r>
              <w:rPr>
                <w:bCs/>
                <w:color w:val="000000"/>
              </w:rPr>
              <w:t xml:space="preserve">» Хорольської </w:t>
            </w:r>
            <w:proofErr w:type="spellStart"/>
            <w:r>
              <w:rPr>
                <w:bCs/>
                <w:color w:val="000000"/>
              </w:rPr>
              <w:t>міської</w:t>
            </w:r>
            <w:proofErr w:type="spellEnd"/>
            <w:r>
              <w:rPr>
                <w:bCs/>
                <w:color w:val="000000"/>
              </w:rPr>
              <w:t xml:space="preserve"> ради </w:t>
            </w:r>
            <w:proofErr w:type="spellStart"/>
            <w:r>
              <w:rPr>
                <w:bCs/>
                <w:color w:val="000000"/>
              </w:rPr>
              <w:t>Лубенського</w:t>
            </w:r>
            <w:proofErr w:type="spellEnd"/>
            <w:r>
              <w:rPr>
                <w:bCs/>
                <w:color w:val="000000"/>
              </w:rPr>
              <w:t xml:space="preserve"> району </w:t>
            </w:r>
            <w:proofErr w:type="spellStart"/>
            <w:r>
              <w:rPr>
                <w:bCs/>
                <w:color w:val="000000"/>
              </w:rPr>
              <w:t>Полтавської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області</w:t>
            </w:r>
            <w:proofErr w:type="spellEnd"/>
            <w:r>
              <w:rPr>
                <w:bCs/>
                <w:color w:val="000000"/>
              </w:rPr>
              <w:t xml:space="preserve">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9D725" w14:textId="17256476" w:rsidR="003E4516" w:rsidRPr="005305E1" w:rsidRDefault="008F7C18" w:rsidP="00855DD2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7115</w:t>
            </w:r>
            <w:r w:rsidR="00955277">
              <w:rPr>
                <w:bCs/>
                <w:color w:val="000000"/>
                <w:sz w:val="18"/>
                <w:szCs w:val="18"/>
              </w:rPr>
              <w:t>,</w:t>
            </w:r>
            <w:r w:rsidR="005305E1">
              <w:rPr>
                <w:bCs/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0EBBB" w14:textId="77777777" w:rsidR="00955277" w:rsidRDefault="0095527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244F8394" w14:textId="1E5FE5D5" w:rsidR="003E4516" w:rsidRPr="00955277" w:rsidRDefault="0095527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2445</w:t>
            </w:r>
            <w:r w:rsidR="003E4516">
              <w:rPr>
                <w:bCs/>
                <w:color w:val="000000"/>
                <w:sz w:val="18"/>
                <w:szCs w:val="18"/>
              </w:rPr>
              <w:t>,0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814AC" w14:textId="77777777" w:rsidR="00993C95" w:rsidRDefault="00993C9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19779624" w14:textId="0373E00C" w:rsidR="003E4516" w:rsidRPr="00955277" w:rsidRDefault="008F7C1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3730</w:t>
            </w:r>
            <w:r w:rsidR="00955277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744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7A099" w14:textId="0C80DF11" w:rsidR="003E4516" w:rsidRPr="00993C95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</w:rPr>
              <w:t>939,9</w:t>
            </w:r>
            <w:r w:rsidR="00993C95">
              <w:rPr>
                <w:bCs/>
                <w:color w:val="000000"/>
                <w:sz w:val="18"/>
                <w:szCs w:val="18"/>
                <w:lang w:val="uk-UA"/>
              </w:rPr>
              <w:t>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8C5ED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E05B7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178B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A1612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DA3ED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6B0CF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DCD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96C8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4999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5BC1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E27C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8100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6A8C7CA4" w14:textId="77777777" w:rsidR="003E4516" w:rsidRDefault="003E4516" w:rsidP="00E64B45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A968927" w14:textId="66AF7246" w:rsidR="003E4516" w:rsidRPr="00E64B45" w:rsidRDefault="00E64B45" w:rsidP="00E64B45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E64B45">
              <w:rPr>
                <w:bCs/>
                <w:color w:val="000000"/>
                <w:lang w:val="uk-UA"/>
              </w:rPr>
              <w:t>1046,506</w:t>
            </w:r>
          </w:p>
          <w:p w14:paraId="6C187462" w14:textId="77777777" w:rsidR="003E4516" w:rsidRDefault="003E4516" w:rsidP="00E64B45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135BDEE" w14:textId="77777777" w:rsidR="003E4516" w:rsidRDefault="003E4516" w:rsidP="00E64B45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5C3FD5A" w14:textId="77777777" w:rsidR="003E4516" w:rsidRDefault="003E4516" w:rsidP="00E64B45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ADB076A" w14:textId="02065081" w:rsidR="003E4516" w:rsidRPr="00ED6569" w:rsidRDefault="003E4516" w:rsidP="00E64B45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6066A93C" w14:textId="77777777" w:rsidTr="00205B01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DD283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1D6F6" w14:textId="77777777" w:rsidR="003E4516" w:rsidRDefault="003E4516" w:rsidP="00855DD2">
            <w:pPr>
              <w:jc w:val="both"/>
              <w:rPr>
                <w:bCs/>
                <w:color w:val="000000"/>
              </w:rPr>
            </w:pPr>
            <w:proofErr w:type="spellStart"/>
            <w:r w:rsidRPr="00EF56DC">
              <w:rPr>
                <w:bCs/>
              </w:rPr>
              <w:t>Програма</w:t>
            </w:r>
            <w:proofErr w:type="spellEnd"/>
            <w:r w:rsidRPr="00EF56DC">
              <w:rPr>
                <w:bCs/>
              </w:rPr>
              <w:t xml:space="preserve"> </w:t>
            </w:r>
            <w:proofErr w:type="spellStart"/>
            <w:proofErr w:type="gramStart"/>
            <w:r w:rsidRPr="00EF56DC">
              <w:rPr>
                <w:bCs/>
              </w:rPr>
              <w:t>п</w:t>
            </w:r>
            <w:proofErr w:type="gramEnd"/>
            <w:r w:rsidRPr="00EF56DC">
              <w:rPr>
                <w:bCs/>
              </w:rPr>
              <w:t>ідготовки</w:t>
            </w:r>
            <w:proofErr w:type="spellEnd"/>
            <w:r w:rsidRPr="00EF56DC">
              <w:rPr>
                <w:bCs/>
              </w:rPr>
              <w:t xml:space="preserve"> </w:t>
            </w:r>
            <w:proofErr w:type="spellStart"/>
            <w:r w:rsidRPr="00EF56DC">
              <w:rPr>
                <w:bCs/>
              </w:rPr>
              <w:t>молоді</w:t>
            </w:r>
            <w:proofErr w:type="spellEnd"/>
            <w:r w:rsidRPr="00EF56DC">
              <w:rPr>
                <w:bCs/>
              </w:rPr>
              <w:t xml:space="preserve"> до </w:t>
            </w:r>
            <w:proofErr w:type="spellStart"/>
            <w:r w:rsidRPr="00EF56DC">
              <w:rPr>
                <w:bCs/>
              </w:rPr>
              <w:t>військової</w:t>
            </w:r>
            <w:proofErr w:type="spellEnd"/>
            <w:r w:rsidRPr="00EF56DC">
              <w:rPr>
                <w:bCs/>
              </w:rPr>
              <w:t xml:space="preserve"> </w:t>
            </w:r>
            <w:proofErr w:type="spellStart"/>
            <w:r w:rsidRPr="00EF56DC">
              <w:rPr>
                <w:bCs/>
              </w:rPr>
              <w:t>служби</w:t>
            </w:r>
            <w:proofErr w:type="spellEnd"/>
            <w:r w:rsidRPr="00EF56DC">
              <w:rPr>
                <w:bCs/>
              </w:rPr>
              <w:t xml:space="preserve"> та призову до лав ЗСУ </w:t>
            </w:r>
            <w:proofErr w:type="spellStart"/>
            <w:r w:rsidRPr="00EF56DC">
              <w:rPr>
                <w:bCs/>
              </w:rPr>
              <w:t>Першого</w:t>
            </w:r>
            <w:proofErr w:type="spellEnd"/>
            <w:r w:rsidRPr="00EF56DC">
              <w:rPr>
                <w:bCs/>
              </w:rPr>
              <w:t xml:space="preserve"> </w:t>
            </w:r>
            <w:proofErr w:type="spellStart"/>
            <w:r w:rsidRPr="00EF56DC">
              <w:rPr>
                <w:bCs/>
              </w:rPr>
              <w:t>відділу</w:t>
            </w:r>
            <w:proofErr w:type="spellEnd"/>
            <w:r w:rsidRPr="00EF56DC">
              <w:rPr>
                <w:bCs/>
              </w:rPr>
              <w:t xml:space="preserve"> </w:t>
            </w:r>
            <w:proofErr w:type="spellStart"/>
            <w:r w:rsidRPr="00EF56DC">
              <w:rPr>
                <w:bCs/>
              </w:rPr>
              <w:t>Лубенського</w:t>
            </w:r>
            <w:proofErr w:type="spellEnd"/>
            <w:r w:rsidRPr="00EF56DC">
              <w:rPr>
                <w:bCs/>
              </w:rPr>
              <w:t xml:space="preserve"> районного </w:t>
            </w:r>
            <w:proofErr w:type="spellStart"/>
            <w:r w:rsidRPr="00EF56DC">
              <w:rPr>
                <w:bCs/>
              </w:rPr>
              <w:t>територіального</w:t>
            </w:r>
            <w:proofErr w:type="spellEnd"/>
            <w:r w:rsidRPr="00EF56DC">
              <w:rPr>
                <w:bCs/>
              </w:rPr>
              <w:t xml:space="preserve"> центру </w:t>
            </w:r>
            <w:proofErr w:type="spellStart"/>
            <w:r w:rsidRPr="00EF56DC">
              <w:rPr>
                <w:bCs/>
              </w:rPr>
              <w:t>комплектування</w:t>
            </w:r>
            <w:proofErr w:type="spellEnd"/>
            <w:r w:rsidRPr="00EF56DC">
              <w:rPr>
                <w:bCs/>
              </w:rPr>
              <w:t xml:space="preserve"> та </w:t>
            </w:r>
            <w:proofErr w:type="spellStart"/>
            <w:r w:rsidRPr="00EF56DC">
              <w:rPr>
                <w:bCs/>
              </w:rPr>
              <w:t>соціальної</w:t>
            </w:r>
            <w:proofErr w:type="spellEnd"/>
            <w:r w:rsidRPr="00EF56DC">
              <w:rPr>
                <w:bCs/>
              </w:rPr>
              <w:t xml:space="preserve"> </w:t>
            </w:r>
            <w:proofErr w:type="spellStart"/>
            <w:r w:rsidRPr="00EF56DC">
              <w:rPr>
                <w:bCs/>
              </w:rPr>
              <w:t>підтримки</w:t>
            </w:r>
            <w:proofErr w:type="spellEnd"/>
            <w:r w:rsidRPr="00EF56DC">
              <w:rPr>
                <w:bCs/>
              </w:rPr>
              <w:t xml:space="preserve"> на 2022-2026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08073" w14:textId="3D4CB071" w:rsidR="003E4516" w:rsidRPr="00DB3876" w:rsidRDefault="006163A1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477</w:t>
            </w:r>
            <w:r w:rsidR="00EB183B">
              <w:rPr>
                <w:bCs/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17</w:t>
            </w:r>
            <w:r w:rsidR="00EB183B">
              <w:rPr>
                <w:bCs/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C7087" w14:textId="27EFCC00" w:rsidR="003E4516" w:rsidRPr="009A69CE" w:rsidRDefault="003664C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219</w:t>
            </w:r>
            <w:r w:rsidR="003E4516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5C017" w14:textId="3D3941DD" w:rsidR="003E4516" w:rsidRPr="00EB183B" w:rsidRDefault="003E127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129</w:t>
            </w:r>
            <w:r w:rsidR="00EB183B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061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6EC0E" w14:textId="410538A5" w:rsidR="003E4516" w:rsidRPr="00EB183B" w:rsidRDefault="003E127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129</w:t>
            </w:r>
            <w:r w:rsidR="00EB183B">
              <w:rPr>
                <w:bCs/>
                <w:color w:val="000000"/>
                <w:sz w:val="18"/>
                <w:szCs w:val="18"/>
              </w:rPr>
              <w:t>,</w:t>
            </w:r>
            <w:r w:rsidR="00EB183B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EB183B">
              <w:rPr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A8351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C970A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B2196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47839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4D895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5969C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A748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1290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EFFE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1F8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27C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DDC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6240D983" w14:textId="77777777" w:rsidR="003E4516" w:rsidRPr="00205B01" w:rsidRDefault="003E4516" w:rsidP="00205B01">
            <w:pPr>
              <w:ind w:left="113" w:right="113"/>
              <w:jc w:val="center"/>
              <w:rPr>
                <w:bCs/>
                <w:color w:val="000000"/>
              </w:rPr>
            </w:pPr>
          </w:p>
          <w:p w14:paraId="36C0E150" w14:textId="5B2EA15B" w:rsidR="003E4516" w:rsidRPr="00D45116" w:rsidRDefault="00A728F4" w:rsidP="00A728F4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91,1</w:t>
            </w:r>
          </w:p>
          <w:p w14:paraId="20907F60" w14:textId="77777777" w:rsidR="003E4516" w:rsidRPr="00205B01" w:rsidRDefault="003E4516" w:rsidP="00205B01">
            <w:pPr>
              <w:ind w:left="113" w:right="113"/>
              <w:jc w:val="center"/>
              <w:rPr>
                <w:bCs/>
                <w:color w:val="000000"/>
              </w:rPr>
            </w:pPr>
          </w:p>
          <w:p w14:paraId="62733A06" w14:textId="77777777" w:rsidR="003E4516" w:rsidRPr="00205B01" w:rsidRDefault="003E4516" w:rsidP="00205B01">
            <w:pPr>
              <w:ind w:left="113" w:right="113"/>
              <w:jc w:val="center"/>
              <w:rPr>
                <w:bCs/>
                <w:color w:val="000000"/>
              </w:rPr>
            </w:pPr>
          </w:p>
          <w:p w14:paraId="7985E233" w14:textId="77777777" w:rsidR="003E4516" w:rsidRPr="00205B01" w:rsidRDefault="003E4516" w:rsidP="00205B01">
            <w:pPr>
              <w:ind w:left="113" w:right="113"/>
              <w:jc w:val="center"/>
              <w:rPr>
                <w:bCs/>
                <w:color w:val="000000"/>
              </w:rPr>
            </w:pPr>
          </w:p>
          <w:p w14:paraId="2043BF8E" w14:textId="77777777" w:rsidR="003E4516" w:rsidRPr="00205B01" w:rsidRDefault="003E4516" w:rsidP="00205B01">
            <w:pPr>
              <w:ind w:left="113" w:right="113"/>
              <w:jc w:val="center"/>
              <w:rPr>
                <w:bCs/>
                <w:color w:val="000000"/>
              </w:rPr>
            </w:pPr>
          </w:p>
          <w:p w14:paraId="62187C55" w14:textId="6125EA5D" w:rsidR="003E4516" w:rsidRPr="009A69CE" w:rsidRDefault="003E4516" w:rsidP="00205B01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55621C77" w14:textId="77777777" w:rsidTr="00C41D6D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75343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223D5" w14:textId="77777777" w:rsidR="003E4516" w:rsidRDefault="003E4516" w:rsidP="00855DD2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Програма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Cs/>
                <w:color w:val="000000"/>
              </w:rPr>
              <w:t>п</w:t>
            </w:r>
            <w:proofErr w:type="gramEnd"/>
            <w:r>
              <w:rPr>
                <w:bCs/>
                <w:color w:val="000000"/>
              </w:rPr>
              <w:t>ідтримки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відокремленого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підрозділу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Організації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ветеранів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України</w:t>
            </w:r>
            <w:proofErr w:type="spellEnd"/>
            <w:r>
              <w:rPr>
                <w:bCs/>
                <w:color w:val="000000"/>
              </w:rPr>
              <w:t xml:space="preserve"> у Хорольській </w:t>
            </w:r>
            <w:proofErr w:type="spellStart"/>
            <w:r>
              <w:rPr>
                <w:bCs/>
                <w:color w:val="000000"/>
              </w:rPr>
              <w:t>міській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територіальній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громаді</w:t>
            </w:r>
            <w:proofErr w:type="spellEnd"/>
            <w:r>
              <w:rPr>
                <w:bCs/>
                <w:color w:val="000000"/>
              </w:rPr>
              <w:t xml:space="preserve">  </w:t>
            </w:r>
            <w:proofErr w:type="spellStart"/>
            <w:r>
              <w:rPr>
                <w:bCs/>
                <w:color w:val="000000"/>
              </w:rPr>
              <w:t>Лубенського</w:t>
            </w:r>
            <w:proofErr w:type="spellEnd"/>
            <w:r>
              <w:rPr>
                <w:bCs/>
                <w:color w:val="000000"/>
              </w:rPr>
              <w:t xml:space="preserve"> району </w:t>
            </w:r>
            <w:proofErr w:type="spellStart"/>
            <w:r>
              <w:rPr>
                <w:bCs/>
                <w:color w:val="000000"/>
              </w:rPr>
              <w:t>Полтавської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області</w:t>
            </w:r>
            <w:proofErr w:type="spellEnd"/>
            <w:r>
              <w:rPr>
                <w:bCs/>
                <w:color w:val="000000"/>
              </w:rPr>
              <w:t xml:space="preserve">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56AD6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664,8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06005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210,9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07635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221,4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3B9A6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232,5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612CF" w14:textId="2C1C5B50" w:rsidR="001F19CB" w:rsidRDefault="001F19CB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14:paraId="56E7DDA9" w14:textId="182F6ED2" w:rsidR="001F19CB" w:rsidRDefault="001F19CB" w:rsidP="001F19CB">
            <w:pPr>
              <w:rPr>
                <w:sz w:val="18"/>
                <w:szCs w:val="18"/>
              </w:rPr>
            </w:pPr>
          </w:p>
          <w:p w14:paraId="606A66D9" w14:textId="77777777" w:rsidR="001F19CB" w:rsidRPr="001F19CB" w:rsidRDefault="001F19CB" w:rsidP="001F19CB">
            <w:pPr>
              <w:rPr>
                <w:sz w:val="18"/>
                <w:szCs w:val="18"/>
              </w:rPr>
            </w:pPr>
          </w:p>
          <w:p w14:paraId="11E96E99" w14:textId="77777777" w:rsidR="001F19CB" w:rsidRPr="001F19CB" w:rsidRDefault="001F19CB" w:rsidP="001F19CB">
            <w:pPr>
              <w:rPr>
                <w:sz w:val="18"/>
                <w:szCs w:val="18"/>
              </w:rPr>
            </w:pPr>
          </w:p>
          <w:p w14:paraId="3B86138D" w14:textId="77777777" w:rsidR="001F19CB" w:rsidRPr="001F19CB" w:rsidRDefault="001F19CB" w:rsidP="001F19CB">
            <w:pPr>
              <w:rPr>
                <w:sz w:val="18"/>
                <w:szCs w:val="18"/>
              </w:rPr>
            </w:pPr>
          </w:p>
          <w:p w14:paraId="64886D6B" w14:textId="77777777" w:rsidR="001F19CB" w:rsidRPr="001F19CB" w:rsidRDefault="001F19CB" w:rsidP="001F19CB">
            <w:pPr>
              <w:rPr>
                <w:sz w:val="18"/>
                <w:szCs w:val="18"/>
              </w:rPr>
            </w:pPr>
          </w:p>
          <w:p w14:paraId="39E27A1E" w14:textId="77777777" w:rsidR="001F19CB" w:rsidRPr="001F19CB" w:rsidRDefault="001F19CB" w:rsidP="001F19CB">
            <w:pPr>
              <w:rPr>
                <w:sz w:val="18"/>
                <w:szCs w:val="18"/>
              </w:rPr>
            </w:pPr>
          </w:p>
          <w:p w14:paraId="2D508A07" w14:textId="77777777" w:rsidR="001F19CB" w:rsidRPr="001F19CB" w:rsidRDefault="001F19CB" w:rsidP="001F19CB">
            <w:pPr>
              <w:rPr>
                <w:sz w:val="18"/>
                <w:szCs w:val="18"/>
              </w:rPr>
            </w:pPr>
          </w:p>
          <w:p w14:paraId="6EBB1A45" w14:textId="05CBFA73" w:rsidR="001F19CB" w:rsidRDefault="001F19CB" w:rsidP="001F19CB">
            <w:pPr>
              <w:rPr>
                <w:sz w:val="18"/>
                <w:szCs w:val="18"/>
              </w:rPr>
            </w:pPr>
          </w:p>
          <w:p w14:paraId="7D53C153" w14:textId="112C8C29" w:rsidR="001F19CB" w:rsidRDefault="001F19CB" w:rsidP="001F19CB">
            <w:pPr>
              <w:rPr>
                <w:sz w:val="18"/>
                <w:szCs w:val="18"/>
              </w:rPr>
            </w:pPr>
          </w:p>
          <w:p w14:paraId="7509AFDF" w14:textId="77777777" w:rsidR="003E4516" w:rsidRPr="001F19CB" w:rsidRDefault="003E4516" w:rsidP="001F19CB">
            <w:pPr>
              <w:rPr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C72A1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665C0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A59BB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132C0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4C519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9FF4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37DF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5576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629D5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FD70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8EAC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9C2C555" w14:textId="77777777" w:rsidR="003E4516" w:rsidRDefault="003E4516" w:rsidP="00C41D6D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601911D7" w14:textId="7B2F1DA9" w:rsidR="003E4516" w:rsidRDefault="00C41D6D" w:rsidP="00C41D6D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106,547</w:t>
            </w:r>
          </w:p>
          <w:p w14:paraId="3CCE40C8" w14:textId="77777777" w:rsidR="003E4516" w:rsidRDefault="003E4516" w:rsidP="00C41D6D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4F980861" w14:textId="77777777" w:rsidR="003E4516" w:rsidRDefault="003E4516" w:rsidP="00C41D6D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16865545" w14:textId="77777777" w:rsidR="003E4516" w:rsidRDefault="003E4516" w:rsidP="00C41D6D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3A81FE5A" w14:textId="77777777" w:rsidR="003E4516" w:rsidRDefault="003E4516" w:rsidP="00C41D6D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280784B5" w14:textId="77777777" w:rsidR="003E4516" w:rsidRDefault="003E4516" w:rsidP="00C41D6D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5E1F1035" w14:textId="77777777" w:rsidR="003E4516" w:rsidRDefault="003E4516" w:rsidP="00C41D6D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68BDB1CB" w14:textId="77777777" w:rsidR="003E4516" w:rsidRDefault="003E4516" w:rsidP="00C41D6D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505AB234" w14:textId="77777777" w:rsidR="003E4516" w:rsidRDefault="003E4516" w:rsidP="00C41D6D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42735F97" w14:textId="77777777" w:rsidR="003E4516" w:rsidRDefault="003E4516" w:rsidP="00C41D6D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5F26F081" w14:textId="77777777" w:rsidR="003E4516" w:rsidRDefault="003E4516" w:rsidP="00C41D6D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73E57E18" w14:textId="77777777" w:rsidR="003E4516" w:rsidRDefault="003E4516" w:rsidP="00C41D6D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46235AE0" w14:textId="77777777" w:rsidR="003E4516" w:rsidRDefault="003E4516" w:rsidP="00C41D6D">
            <w:pPr>
              <w:ind w:left="113" w:right="113"/>
              <w:jc w:val="center"/>
              <w:rPr>
                <w:bCs/>
                <w:color w:val="000000"/>
              </w:rPr>
            </w:pPr>
          </w:p>
        </w:tc>
      </w:tr>
      <w:tr w:rsidR="003E4516" w14:paraId="0BBFED5C" w14:textId="77777777" w:rsidTr="009865C4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AD9F2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7F526" w14:textId="77777777" w:rsidR="003E4516" w:rsidRDefault="003E4516" w:rsidP="00855DD2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Програма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розвитку</w:t>
            </w:r>
            <w:proofErr w:type="spellEnd"/>
            <w:r>
              <w:rPr>
                <w:bCs/>
                <w:color w:val="000000"/>
              </w:rPr>
              <w:t xml:space="preserve"> та </w:t>
            </w:r>
            <w:proofErr w:type="spellStart"/>
            <w:proofErr w:type="gramStart"/>
            <w:r>
              <w:rPr>
                <w:bCs/>
                <w:color w:val="000000"/>
              </w:rPr>
              <w:t>п</w:t>
            </w:r>
            <w:proofErr w:type="gramEnd"/>
            <w:r>
              <w:rPr>
                <w:bCs/>
                <w:color w:val="000000"/>
              </w:rPr>
              <w:t>ідтримки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пожежної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безпеки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proofErr w:type="spellStart"/>
            <w:r>
              <w:rPr>
                <w:bCs/>
                <w:color w:val="000000"/>
              </w:rPr>
              <w:t>цивільного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захисту</w:t>
            </w:r>
            <w:proofErr w:type="spellEnd"/>
            <w:r>
              <w:rPr>
                <w:bCs/>
                <w:color w:val="000000"/>
              </w:rPr>
              <w:t xml:space="preserve">, </w:t>
            </w:r>
            <w:proofErr w:type="spellStart"/>
            <w:r>
              <w:rPr>
                <w:bCs/>
                <w:color w:val="000000"/>
              </w:rPr>
              <w:t>розвитку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інфраструктури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безпеки</w:t>
            </w:r>
            <w:proofErr w:type="spellEnd"/>
            <w:r>
              <w:rPr>
                <w:bCs/>
                <w:color w:val="000000"/>
              </w:rPr>
              <w:t xml:space="preserve"> на </w:t>
            </w:r>
            <w:proofErr w:type="spellStart"/>
            <w:r>
              <w:rPr>
                <w:bCs/>
                <w:color w:val="000000"/>
              </w:rPr>
              <w:t>території</w:t>
            </w:r>
            <w:proofErr w:type="spellEnd"/>
            <w:r>
              <w:rPr>
                <w:bCs/>
                <w:color w:val="000000"/>
              </w:rPr>
              <w:t xml:space="preserve"> Хорольської </w:t>
            </w:r>
            <w:proofErr w:type="spellStart"/>
            <w:r>
              <w:rPr>
                <w:bCs/>
                <w:color w:val="000000"/>
              </w:rPr>
              <w:t>міської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територіальної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громади</w:t>
            </w:r>
            <w:proofErr w:type="spellEnd"/>
            <w:r>
              <w:rPr>
                <w:bCs/>
                <w:color w:val="000000"/>
              </w:rPr>
              <w:t xml:space="preserve">  </w:t>
            </w:r>
            <w:proofErr w:type="spellStart"/>
            <w:r>
              <w:rPr>
                <w:bCs/>
                <w:color w:val="000000"/>
              </w:rPr>
              <w:t>Лубенського</w:t>
            </w:r>
            <w:proofErr w:type="spellEnd"/>
            <w:r>
              <w:rPr>
                <w:bCs/>
                <w:color w:val="000000"/>
              </w:rPr>
              <w:t xml:space="preserve"> району </w:t>
            </w:r>
            <w:proofErr w:type="spellStart"/>
            <w:r>
              <w:rPr>
                <w:bCs/>
                <w:color w:val="000000"/>
              </w:rPr>
              <w:t>Полтавської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області</w:t>
            </w:r>
            <w:proofErr w:type="spellEnd"/>
            <w:r>
              <w:rPr>
                <w:bCs/>
                <w:color w:val="000000"/>
              </w:rPr>
              <w:t xml:space="preserve">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4A3A6" w14:textId="74F7BA82" w:rsidR="003E4516" w:rsidRPr="00ED6569" w:rsidRDefault="00DB315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11</w:t>
            </w:r>
            <w:r w:rsidR="003E4516"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6DFE8" w14:textId="77777777" w:rsidR="003E4516" w:rsidRPr="00ED6569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635,0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8C7DB" w14:textId="0565C606" w:rsidR="003E4516" w:rsidRDefault="00EB074C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</w:t>
            </w:r>
            <w:r w:rsidR="003E4516">
              <w:rPr>
                <w:bCs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81112" w14:textId="0EC05FC0" w:rsidR="003E4516" w:rsidRDefault="00EB074C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70</w:t>
            </w:r>
            <w:r w:rsidR="003E4516">
              <w:rPr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3CAC4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71FB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F8D8B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BB6E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42BB4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D4979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8597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CC7A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5207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AA52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DDC98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4ABD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641B4F8" w14:textId="77777777" w:rsidR="003E4516" w:rsidRDefault="003E4516" w:rsidP="009865C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61C861B6" w14:textId="52675B1D" w:rsidR="003E4516" w:rsidRPr="009865C4" w:rsidRDefault="009865C4" w:rsidP="009865C4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9865C4">
              <w:rPr>
                <w:bCs/>
                <w:color w:val="000000"/>
                <w:lang w:val="uk-UA"/>
              </w:rPr>
              <w:t>50,0</w:t>
            </w:r>
          </w:p>
          <w:p w14:paraId="5F59783B" w14:textId="77777777" w:rsidR="003E4516" w:rsidRDefault="003E4516" w:rsidP="009865C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666459B" w14:textId="77777777" w:rsidR="003E4516" w:rsidRDefault="003E4516" w:rsidP="009865C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C88FA71" w14:textId="77777777" w:rsidR="003E4516" w:rsidRDefault="003E4516" w:rsidP="009865C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4DFC7E31" w14:textId="77777777" w:rsidR="003E4516" w:rsidRDefault="003E4516" w:rsidP="009865C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6A820008" w14:textId="77777777" w:rsidR="003E4516" w:rsidRDefault="003E4516" w:rsidP="009865C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84811C5" w14:textId="77777777" w:rsidR="003E4516" w:rsidRDefault="003E4516" w:rsidP="009865C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FDE6465" w14:textId="77777777" w:rsidR="003E4516" w:rsidRDefault="003E4516" w:rsidP="009865C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1BE4884" w14:textId="77777777" w:rsidR="003E4516" w:rsidRDefault="003E4516" w:rsidP="009865C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6BF0B0EA" w14:textId="69564DC5" w:rsidR="003E4516" w:rsidRPr="001679FB" w:rsidRDefault="003E4516" w:rsidP="009865C4">
            <w:pPr>
              <w:ind w:left="113" w:right="113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08EB089A" w14:textId="77777777" w:rsidTr="00855DD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188B5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680FD" w14:textId="77777777" w:rsidR="003E4516" w:rsidRDefault="003E4516" w:rsidP="00855DD2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Програма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зайнятості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населення</w:t>
            </w:r>
            <w:proofErr w:type="spellEnd"/>
            <w:r>
              <w:rPr>
                <w:bCs/>
                <w:color w:val="000000"/>
              </w:rPr>
              <w:t xml:space="preserve"> Хорольської </w:t>
            </w:r>
            <w:proofErr w:type="spellStart"/>
            <w:r>
              <w:rPr>
                <w:bCs/>
                <w:color w:val="000000"/>
              </w:rPr>
              <w:t>міської</w:t>
            </w:r>
            <w:proofErr w:type="spellEnd"/>
            <w:r>
              <w:rPr>
                <w:bCs/>
                <w:color w:val="000000"/>
              </w:rPr>
              <w:t xml:space="preserve"> ради  </w:t>
            </w:r>
            <w:proofErr w:type="spellStart"/>
            <w:r>
              <w:rPr>
                <w:bCs/>
                <w:color w:val="000000"/>
              </w:rPr>
              <w:t>Лубенського</w:t>
            </w:r>
            <w:proofErr w:type="spellEnd"/>
            <w:r>
              <w:rPr>
                <w:bCs/>
                <w:color w:val="000000"/>
              </w:rPr>
              <w:t xml:space="preserve"> району </w:t>
            </w:r>
            <w:proofErr w:type="spellStart"/>
            <w:r>
              <w:rPr>
                <w:bCs/>
                <w:color w:val="000000"/>
              </w:rPr>
              <w:t>Полтавської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області</w:t>
            </w:r>
            <w:proofErr w:type="spellEnd"/>
            <w:r>
              <w:rPr>
                <w:bCs/>
                <w:color w:val="000000"/>
              </w:rPr>
              <w:t xml:space="preserve"> на 2022-2024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F3FB5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2013,233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BB567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642,807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B2887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607,178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EA37A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763,248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25065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2FAB3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86DDB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B59AD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C2A13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6E7DA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84F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DD70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E502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6B02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FBD7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4C2E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6E3683CA" w14:textId="77777777" w:rsidR="003E4516" w:rsidRDefault="003E4516" w:rsidP="00855DD2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3C6AD518" w14:textId="7E39EEA3" w:rsidR="003E4516" w:rsidRDefault="00855DD2" w:rsidP="00855DD2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67,823</w:t>
            </w:r>
          </w:p>
          <w:p w14:paraId="697DC52B" w14:textId="77777777" w:rsidR="003E4516" w:rsidRDefault="003E4516" w:rsidP="00855DD2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1901FF74" w14:textId="77777777" w:rsidR="003E4516" w:rsidRDefault="003E4516" w:rsidP="00855DD2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7CB1D024" w14:textId="77777777" w:rsidR="003E4516" w:rsidRDefault="003E4516" w:rsidP="00855DD2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4C8AEE76" w14:textId="3DA7C9E4" w:rsidR="003E4516" w:rsidRPr="008F342E" w:rsidRDefault="003E4516" w:rsidP="00855DD2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3E374673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5A65B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BC38E" w14:textId="77777777" w:rsidR="003E4516" w:rsidRDefault="003E4516" w:rsidP="00855DD2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Програма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оздоровлення</w:t>
            </w:r>
            <w:proofErr w:type="spellEnd"/>
            <w:r>
              <w:rPr>
                <w:bCs/>
                <w:color w:val="000000"/>
              </w:rPr>
              <w:t xml:space="preserve"> та </w:t>
            </w:r>
            <w:proofErr w:type="spellStart"/>
            <w:r>
              <w:rPr>
                <w:bCs/>
                <w:color w:val="000000"/>
              </w:rPr>
              <w:t>відпочинку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дітей</w:t>
            </w:r>
            <w:proofErr w:type="spellEnd"/>
            <w:r>
              <w:rPr>
                <w:bCs/>
                <w:color w:val="000000"/>
              </w:rPr>
              <w:t xml:space="preserve"> Хорольської </w:t>
            </w:r>
            <w:proofErr w:type="spellStart"/>
            <w:r>
              <w:rPr>
                <w:bCs/>
                <w:color w:val="000000"/>
              </w:rPr>
              <w:t>міської</w:t>
            </w:r>
            <w:proofErr w:type="spellEnd"/>
            <w:r>
              <w:rPr>
                <w:bCs/>
                <w:color w:val="000000"/>
              </w:rPr>
              <w:t xml:space="preserve"> ради  </w:t>
            </w:r>
            <w:proofErr w:type="spellStart"/>
            <w:r>
              <w:rPr>
                <w:bCs/>
                <w:color w:val="000000"/>
              </w:rPr>
              <w:t>Лубенського</w:t>
            </w:r>
            <w:proofErr w:type="spellEnd"/>
            <w:r>
              <w:rPr>
                <w:bCs/>
                <w:color w:val="000000"/>
              </w:rPr>
              <w:t xml:space="preserve"> району </w:t>
            </w:r>
            <w:proofErr w:type="spellStart"/>
            <w:r>
              <w:rPr>
                <w:bCs/>
                <w:color w:val="000000"/>
              </w:rPr>
              <w:t>Полтавської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області</w:t>
            </w:r>
            <w:proofErr w:type="spellEnd"/>
            <w:r>
              <w:rPr>
                <w:bCs/>
                <w:color w:val="000000"/>
              </w:rPr>
              <w:t xml:space="preserve"> на 2021-2024 </w:t>
            </w:r>
            <w:r>
              <w:rPr>
                <w:bCs/>
                <w:color w:val="000000"/>
              </w:rPr>
              <w:lastRenderedPageBreak/>
              <w:t>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9F7E7" w14:textId="1CAE221F" w:rsidR="003E4516" w:rsidRDefault="00B11462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lastRenderedPageBreak/>
              <w:t>3620</w:t>
            </w:r>
            <w:r w:rsidR="003E4516">
              <w:rPr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8202E" w14:textId="01EB6257" w:rsidR="003E4516" w:rsidRDefault="00E8307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931</w:t>
            </w:r>
            <w:r w:rsidR="003E4516">
              <w:rPr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72E39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838,0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50C50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845,0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6171B" w14:textId="7DF246F4" w:rsidR="003E4516" w:rsidRDefault="00E8307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10</w:t>
            </w:r>
            <w:r w:rsidR="003E4516">
              <w:rPr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12992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347,0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4A54F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349,0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6B2FF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DBEAC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8A4D3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126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7253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0F2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EAA1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FA9B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EB36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5AC7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E4516" w14:paraId="2BCA3E7B" w14:textId="77777777" w:rsidTr="00EB5839">
        <w:trPr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67A19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7067F" w14:textId="77777777" w:rsidR="003E4516" w:rsidRDefault="003E4516" w:rsidP="00855DD2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Програма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розвитку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фізичної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культури</w:t>
            </w:r>
            <w:proofErr w:type="spellEnd"/>
            <w:r>
              <w:rPr>
                <w:bCs/>
                <w:color w:val="000000"/>
              </w:rPr>
              <w:t xml:space="preserve"> і спорту Хорольської </w:t>
            </w:r>
            <w:proofErr w:type="spellStart"/>
            <w:r>
              <w:rPr>
                <w:bCs/>
                <w:color w:val="000000"/>
              </w:rPr>
              <w:t>міської</w:t>
            </w:r>
            <w:proofErr w:type="spellEnd"/>
            <w:r>
              <w:rPr>
                <w:bCs/>
                <w:color w:val="000000"/>
              </w:rPr>
              <w:t xml:space="preserve"> ради  </w:t>
            </w:r>
            <w:proofErr w:type="spellStart"/>
            <w:r>
              <w:rPr>
                <w:bCs/>
                <w:color w:val="000000"/>
              </w:rPr>
              <w:t>Лубенського</w:t>
            </w:r>
            <w:proofErr w:type="spellEnd"/>
            <w:r>
              <w:rPr>
                <w:bCs/>
                <w:color w:val="000000"/>
              </w:rPr>
              <w:t xml:space="preserve"> району </w:t>
            </w:r>
            <w:proofErr w:type="spellStart"/>
            <w:r>
              <w:rPr>
                <w:bCs/>
                <w:color w:val="000000"/>
              </w:rPr>
              <w:t>Полтавської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області</w:t>
            </w:r>
            <w:proofErr w:type="spellEnd"/>
            <w:r>
              <w:rPr>
                <w:bCs/>
                <w:color w:val="000000"/>
              </w:rPr>
              <w:t xml:space="preserve">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101D0" w14:textId="60FFA8EE" w:rsidR="003E4516" w:rsidRDefault="001D653B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</w:t>
            </w:r>
            <w:r w:rsidR="002C682E">
              <w:rPr>
                <w:bCs/>
                <w:color w:val="000000"/>
                <w:sz w:val="18"/>
                <w:szCs w:val="18"/>
                <w:lang w:val="uk-UA"/>
              </w:rPr>
              <w:t>919</w:t>
            </w:r>
            <w:r w:rsidR="003E4516">
              <w:rPr>
                <w:bCs/>
                <w:color w:val="000000"/>
                <w:sz w:val="18"/>
                <w:szCs w:val="18"/>
              </w:rPr>
              <w:t>,688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F73EF" w14:textId="0E18CC39" w:rsidR="003E4516" w:rsidRDefault="001D653B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515</w:t>
            </w:r>
            <w:r w:rsidR="003E4516">
              <w:rPr>
                <w:bCs/>
                <w:color w:val="000000"/>
                <w:sz w:val="18"/>
                <w:szCs w:val="18"/>
              </w:rPr>
              <w:t>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D955C" w14:textId="77777777" w:rsidR="00EF2B79" w:rsidRDefault="00EF2B7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2C1F7CE7" w14:textId="1525197C" w:rsidR="003E4516" w:rsidRDefault="001D653B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48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83</w:t>
            </w:r>
            <w:r w:rsidR="003E4516">
              <w:rPr>
                <w:bCs/>
                <w:color w:val="000000"/>
                <w:sz w:val="18"/>
                <w:szCs w:val="18"/>
              </w:rPr>
              <w:t>,844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78508" w14:textId="1A1315E9" w:rsidR="003E4516" w:rsidRDefault="001D653B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44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82</w:t>
            </w:r>
            <w:r w:rsidR="003E4516">
              <w:rPr>
                <w:bCs/>
                <w:color w:val="000000"/>
                <w:sz w:val="18"/>
                <w:szCs w:val="18"/>
              </w:rPr>
              <w:t>,344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758F3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C4256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9B1FD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DFB19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6ACCD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FE939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304C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A19C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CEEC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1BE70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37640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C4B7E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14,0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9143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E4516" w14:paraId="28D221E9" w14:textId="77777777" w:rsidTr="00F8231A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BB1C1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EEE04" w14:textId="5C0B7690" w:rsidR="003E4516" w:rsidRDefault="007D3696" w:rsidP="00855DD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Комплексна </w:t>
            </w:r>
            <w:r>
              <w:rPr>
                <w:bCs/>
                <w:color w:val="000000"/>
                <w:lang w:val="uk-UA"/>
              </w:rPr>
              <w:t>П</w:t>
            </w:r>
            <w:proofErr w:type="spellStart"/>
            <w:r w:rsidR="003E4516">
              <w:rPr>
                <w:bCs/>
                <w:color w:val="000000"/>
              </w:rPr>
              <w:t>рограма</w:t>
            </w:r>
            <w:proofErr w:type="spellEnd"/>
            <w:r w:rsidR="003E4516">
              <w:rPr>
                <w:bCs/>
                <w:color w:val="000000"/>
              </w:rPr>
              <w:t xml:space="preserve"> </w:t>
            </w:r>
            <w:proofErr w:type="spellStart"/>
            <w:r w:rsidR="003E4516">
              <w:rPr>
                <w:bCs/>
                <w:color w:val="000000"/>
              </w:rPr>
              <w:t>розвитку</w:t>
            </w:r>
            <w:proofErr w:type="spellEnd"/>
            <w:r w:rsidR="003E4516">
              <w:rPr>
                <w:bCs/>
                <w:color w:val="000000"/>
              </w:rPr>
              <w:t xml:space="preserve"> та </w:t>
            </w:r>
            <w:proofErr w:type="spellStart"/>
            <w:proofErr w:type="gramStart"/>
            <w:r w:rsidR="003E4516">
              <w:rPr>
                <w:bCs/>
                <w:color w:val="000000"/>
              </w:rPr>
              <w:t>п</w:t>
            </w:r>
            <w:proofErr w:type="gramEnd"/>
            <w:r w:rsidR="003E4516">
              <w:rPr>
                <w:bCs/>
                <w:color w:val="000000"/>
              </w:rPr>
              <w:t>ідтримки</w:t>
            </w:r>
            <w:proofErr w:type="spellEnd"/>
            <w:r w:rsidR="003E4516">
              <w:rPr>
                <w:bCs/>
                <w:color w:val="000000"/>
              </w:rPr>
              <w:t xml:space="preserve"> </w:t>
            </w:r>
            <w:proofErr w:type="spellStart"/>
            <w:r w:rsidR="003E4516">
              <w:rPr>
                <w:bCs/>
                <w:color w:val="000000"/>
              </w:rPr>
              <w:t>Комунального</w:t>
            </w:r>
            <w:proofErr w:type="spellEnd"/>
            <w:r w:rsidR="003E4516">
              <w:rPr>
                <w:bCs/>
                <w:color w:val="000000"/>
              </w:rPr>
              <w:t xml:space="preserve"> </w:t>
            </w:r>
            <w:proofErr w:type="spellStart"/>
            <w:r w:rsidR="003E4516">
              <w:rPr>
                <w:bCs/>
                <w:color w:val="000000"/>
              </w:rPr>
              <w:t>некомерційного</w:t>
            </w:r>
            <w:proofErr w:type="spellEnd"/>
            <w:r w:rsidR="003E4516">
              <w:rPr>
                <w:bCs/>
                <w:color w:val="000000"/>
              </w:rPr>
              <w:t xml:space="preserve"> </w:t>
            </w:r>
            <w:proofErr w:type="spellStart"/>
            <w:r w:rsidR="003E4516">
              <w:rPr>
                <w:bCs/>
                <w:color w:val="000000"/>
              </w:rPr>
              <w:t>підприємства</w:t>
            </w:r>
            <w:proofErr w:type="spellEnd"/>
            <w:r w:rsidR="003E4516">
              <w:rPr>
                <w:bCs/>
                <w:color w:val="000000"/>
              </w:rPr>
              <w:t xml:space="preserve"> «Хорольської </w:t>
            </w:r>
            <w:proofErr w:type="spellStart"/>
            <w:r w:rsidR="003E4516">
              <w:rPr>
                <w:bCs/>
                <w:color w:val="000000"/>
              </w:rPr>
              <w:t>міської</w:t>
            </w:r>
            <w:proofErr w:type="spellEnd"/>
            <w:r w:rsidR="003E4516">
              <w:rPr>
                <w:bCs/>
                <w:color w:val="000000"/>
              </w:rPr>
              <w:t xml:space="preserve"> </w:t>
            </w:r>
            <w:proofErr w:type="spellStart"/>
            <w:r w:rsidR="003E4516">
              <w:rPr>
                <w:bCs/>
                <w:color w:val="000000"/>
              </w:rPr>
              <w:t>лікарні</w:t>
            </w:r>
            <w:proofErr w:type="spellEnd"/>
            <w:r w:rsidR="003E4516">
              <w:rPr>
                <w:bCs/>
                <w:color w:val="000000"/>
              </w:rPr>
              <w:t xml:space="preserve">» Хорольської </w:t>
            </w:r>
            <w:proofErr w:type="spellStart"/>
            <w:r w:rsidR="003E4516">
              <w:rPr>
                <w:bCs/>
                <w:color w:val="000000"/>
              </w:rPr>
              <w:t>міської</w:t>
            </w:r>
            <w:proofErr w:type="spellEnd"/>
            <w:r w:rsidR="003E4516">
              <w:rPr>
                <w:bCs/>
                <w:color w:val="000000"/>
              </w:rPr>
              <w:t xml:space="preserve"> ради  </w:t>
            </w:r>
            <w:proofErr w:type="spellStart"/>
            <w:r w:rsidR="003E4516">
              <w:rPr>
                <w:bCs/>
                <w:color w:val="000000"/>
              </w:rPr>
              <w:t>Лубенського</w:t>
            </w:r>
            <w:proofErr w:type="spellEnd"/>
            <w:r w:rsidR="003E4516">
              <w:rPr>
                <w:bCs/>
                <w:color w:val="000000"/>
              </w:rPr>
              <w:t xml:space="preserve"> району </w:t>
            </w:r>
            <w:proofErr w:type="spellStart"/>
            <w:r w:rsidR="003E4516">
              <w:rPr>
                <w:bCs/>
                <w:color w:val="000000"/>
              </w:rPr>
              <w:t>Полтавської</w:t>
            </w:r>
            <w:proofErr w:type="spellEnd"/>
            <w:r w:rsidR="003E4516">
              <w:rPr>
                <w:bCs/>
                <w:color w:val="000000"/>
              </w:rPr>
              <w:t xml:space="preserve"> </w:t>
            </w:r>
            <w:proofErr w:type="spellStart"/>
            <w:r w:rsidR="003E4516">
              <w:rPr>
                <w:bCs/>
                <w:color w:val="000000"/>
              </w:rPr>
              <w:t>області</w:t>
            </w:r>
            <w:proofErr w:type="spellEnd"/>
            <w:r w:rsidR="003E4516">
              <w:rPr>
                <w:bCs/>
                <w:color w:val="000000"/>
              </w:rPr>
              <w:t xml:space="preserve"> на 2021-2024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DCC11" w14:textId="6CEB4117" w:rsidR="003E4516" w:rsidRPr="00B737CC" w:rsidRDefault="009F721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23210</w:t>
            </w:r>
            <w:r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2</w:t>
            </w:r>
            <w:r w:rsidR="00B737CC">
              <w:rPr>
                <w:bCs/>
                <w:color w:val="000000"/>
                <w:sz w:val="18"/>
                <w:szCs w:val="18"/>
                <w:lang w:val="uk-UA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5E7A1" w14:textId="77777777" w:rsidR="00B737CC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97AA65B" w14:textId="14AAEC3F" w:rsidR="003E4516" w:rsidRPr="00B737CC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11290</w:t>
            </w:r>
            <w:r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472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CC668" w14:textId="706AE102" w:rsidR="003E4516" w:rsidRPr="00B737CC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9560</w:t>
            </w:r>
            <w:r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41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432FC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4D806" w14:textId="07000F6B" w:rsidR="003E4516" w:rsidRPr="00540CE0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0218B" w14:textId="63C11B90" w:rsidR="003E4516" w:rsidRPr="00540CE0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39049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3229B" w14:textId="23B9EB33" w:rsidR="003E4516" w:rsidRPr="00B737CC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860,45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33EDF" w14:textId="2E80CEE8" w:rsidR="003E4516" w:rsidRPr="00B737CC" w:rsidRDefault="00B737C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1498,9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FAB14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315B4" w14:textId="17045DB5" w:rsidR="003E4516" w:rsidRPr="00B737CC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46266" w14:textId="661BDAF6" w:rsidR="003E4516" w:rsidRPr="00B737CC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FABE2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1EC38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0089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595E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44A519EF" w14:textId="77777777" w:rsidR="003E4516" w:rsidRDefault="003E4516" w:rsidP="00F8231A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0CE0BD32" w14:textId="3811FE50" w:rsidR="003E4516" w:rsidRPr="00F8231A" w:rsidRDefault="00F26F92" w:rsidP="00F8231A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4597,193</w:t>
            </w:r>
          </w:p>
          <w:p w14:paraId="24C6D2B3" w14:textId="77777777" w:rsidR="003E4516" w:rsidRDefault="003E4516" w:rsidP="00F8231A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7A8DE4F5" w14:textId="77777777" w:rsidR="003E4516" w:rsidRDefault="003E4516" w:rsidP="00F8231A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3095733B" w14:textId="77777777" w:rsidR="003E4516" w:rsidRDefault="003E4516" w:rsidP="00F8231A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70726B62" w14:textId="77777777" w:rsidR="003E4516" w:rsidRDefault="003E4516" w:rsidP="00F8231A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708E7D58" w14:textId="77777777" w:rsidR="003E4516" w:rsidRDefault="003E4516" w:rsidP="00F8231A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256B84CB" w14:textId="637A9776" w:rsidR="003E4516" w:rsidRPr="008F342E" w:rsidRDefault="00F0619E" w:rsidP="00F8231A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2174,465</w:t>
            </w:r>
          </w:p>
        </w:tc>
      </w:tr>
      <w:tr w:rsidR="003E4516" w14:paraId="435A6516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BAA09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6CC32" w14:textId="4AF7F0CB" w:rsidR="003E4516" w:rsidRPr="00DE5860" w:rsidRDefault="00DE5860" w:rsidP="00855DD2">
            <w:pPr>
              <w:jc w:val="both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DE5860">
              <w:rPr>
                <w:bCs/>
                <w:color w:val="000000"/>
                <w:sz w:val="22"/>
                <w:szCs w:val="22"/>
              </w:rPr>
              <w:t>Програма</w:t>
            </w:r>
            <w:proofErr w:type="spellEnd"/>
            <w:r w:rsidRPr="00DE5860">
              <w:rPr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3E4516" w:rsidRPr="00DE5860">
              <w:rPr>
                <w:bCs/>
                <w:color w:val="000000"/>
                <w:sz w:val="22"/>
                <w:szCs w:val="22"/>
              </w:rPr>
              <w:t>інфекційного</w:t>
            </w:r>
            <w:proofErr w:type="spellEnd"/>
            <w:r w:rsidR="003E4516" w:rsidRPr="00DE5860">
              <w:rPr>
                <w:bCs/>
                <w:color w:val="000000"/>
                <w:sz w:val="22"/>
                <w:szCs w:val="22"/>
              </w:rPr>
              <w:t xml:space="preserve"> контролю в </w:t>
            </w:r>
            <w:proofErr w:type="spellStart"/>
            <w:r w:rsidR="003E4516" w:rsidRPr="00DE5860">
              <w:rPr>
                <w:bCs/>
                <w:color w:val="000000"/>
                <w:sz w:val="22"/>
                <w:szCs w:val="22"/>
              </w:rPr>
              <w:t>комунальному</w:t>
            </w:r>
            <w:proofErr w:type="spellEnd"/>
            <w:r w:rsidR="003E4516" w:rsidRPr="00DE5860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E4516" w:rsidRPr="00DE5860">
              <w:rPr>
                <w:bCs/>
                <w:color w:val="000000"/>
                <w:sz w:val="22"/>
                <w:szCs w:val="22"/>
              </w:rPr>
              <w:t>некомерційному</w:t>
            </w:r>
            <w:proofErr w:type="spellEnd"/>
            <w:r w:rsidR="003E4516" w:rsidRPr="00DE5860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3E4516" w:rsidRPr="00DE5860">
              <w:rPr>
                <w:bCs/>
                <w:color w:val="000000"/>
                <w:sz w:val="22"/>
                <w:szCs w:val="22"/>
              </w:rPr>
              <w:t>п</w:t>
            </w:r>
            <w:proofErr w:type="gramEnd"/>
            <w:r w:rsidR="003E4516" w:rsidRPr="00DE5860">
              <w:rPr>
                <w:bCs/>
                <w:color w:val="000000"/>
                <w:sz w:val="22"/>
                <w:szCs w:val="22"/>
              </w:rPr>
              <w:t>ідприємстві</w:t>
            </w:r>
            <w:proofErr w:type="spellEnd"/>
            <w:r w:rsidR="003E4516" w:rsidRPr="00DE5860">
              <w:rPr>
                <w:bCs/>
                <w:color w:val="000000"/>
                <w:sz w:val="22"/>
                <w:szCs w:val="22"/>
              </w:rPr>
              <w:t xml:space="preserve"> «Хорольський центр </w:t>
            </w:r>
            <w:proofErr w:type="spellStart"/>
            <w:r w:rsidR="003E4516" w:rsidRPr="00DE5860">
              <w:rPr>
                <w:bCs/>
                <w:color w:val="000000"/>
                <w:sz w:val="22"/>
                <w:szCs w:val="22"/>
              </w:rPr>
              <w:t>первинної</w:t>
            </w:r>
            <w:proofErr w:type="spellEnd"/>
            <w:r w:rsidR="003E4516" w:rsidRPr="00DE5860">
              <w:rPr>
                <w:bCs/>
                <w:color w:val="000000"/>
                <w:sz w:val="22"/>
                <w:szCs w:val="22"/>
              </w:rPr>
              <w:t xml:space="preserve"> медико-</w:t>
            </w:r>
            <w:proofErr w:type="spellStart"/>
            <w:r w:rsidR="003E4516" w:rsidRPr="00DE5860">
              <w:rPr>
                <w:bCs/>
                <w:color w:val="000000"/>
                <w:sz w:val="22"/>
                <w:szCs w:val="22"/>
              </w:rPr>
              <w:t>санітарної</w:t>
            </w:r>
            <w:proofErr w:type="spellEnd"/>
            <w:r w:rsidR="003E4516" w:rsidRPr="00DE5860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E4516" w:rsidRPr="00DE5860">
              <w:rPr>
                <w:bCs/>
                <w:color w:val="000000"/>
                <w:sz w:val="22"/>
                <w:szCs w:val="22"/>
              </w:rPr>
              <w:t>допомоги</w:t>
            </w:r>
            <w:proofErr w:type="spellEnd"/>
            <w:r w:rsidR="003E4516" w:rsidRPr="00DE5860">
              <w:rPr>
                <w:bCs/>
                <w:color w:val="000000"/>
                <w:sz w:val="22"/>
                <w:szCs w:val="22"/>
              </w:rPr>
              <w:t xml:space="preserve">» Хорольської </w:t>
            </w:r>
            <w:proofErr w:type="spellStart"/>
            <w:r w:rsidR="003E4516" w:rsidRPr="00DE5860">
              <w:rPr>
                <w:bCs/>
                <w:color w:val="000000"/>
                <w:sz w:val="22"/>
                <w:szCs w:val="22"/>
              </w:rPr>
              <w:t>міської</w:t>
            </w:r>
            <w:proofErr w:type="spellEnd"/>
            <w:r w:rsidR="003E4516" w:rsidRPr="00DE5860">
              <w:rPr>
                <w:bCs/>
                <w:color w:val="000000"/>
                <w:sz w:val="22"/>
                <w:szCs w:val="22"/>
              </w:rPr>
              <w:t xml:space="preserve"> ради  </w:t>
            </w:r>
            <w:proofErr w:type="spellStart"/>
            <w:r w:rsidR="003E4516" w:rsidRPr="00DE5860">
              <w:rPr>
                <w:bCs/>
                <w:color w:val="000000"/>
                <w:sz w:val="22"/>
                <w:szCs w:val="22"/>
              </w:rPr>
              <w:t>Лубенського</w:t>
            </w:r>
            <w:proofErr w:type="spellEnd"/>
            <w:r w:rsidR="003E4516" w:rsidRPr="00DE5860">
              <w:rPr>
                <w:bCs/>
                <w:color w:val="000000"/>
                <w:sz w:val="22"/>
                <w:szCs w:val="22"/>
              </w:rPr>
              <w:t xml:space="preserve"> району </w:t>
            </w:r>
            <w:proofErr w:type="spellStart"/>
            <w:r w:rsidR="003E4516" w:rsidRPr="00DE5860">
              <w:rPr>
                <w:bCs/>
                <w:color w:val="000000"/>
                <w:sz w:val="22"/>
                <w:szCs w:val="22"/>
              </w:rPr>
              <w:t>Полтавської</w:t>
            </w:r>
            <w:proofErr w:type="spellEnd"/>
            <w:r w:rsidR="003E4516" w:rsidRPr="00DE5860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E4516" w:rsidRPr="00DE5860">
              <w:rPr>
                <w:bCs/>
                <w:color w:val="000000"/>
                <w:sz w:val="22"/>
                <w:szCs w:val="22"/>
              </w:rPr>
              <w:t>області</w:t>
            </w:r>
            <w:proofErr w:type="spellEnd"/>
            <w:r w:rsidR="003E4516" w:rsidRPr="00DE5860">
              <w:rPr>
                <w:bCs/>
                <w:color w:val="000000"/>
                <w:sz w:val="22"/>
                <w:szCs w:val="22"/>
              </w:rPr>
              <w:t xml:space="preserve"> на 2021-2023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48B75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6D38E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ED66F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55715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ABD03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1E3A6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71CB0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46D6C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687C7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391F7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23A52B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210,0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446CD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210,0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CFAB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A386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3D5E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13DF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482A756" w14:textId="77777777" w:rsidR="003E4516" w:rsidRDefault="003E4516" w:rsidP="00855DD2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14:paraId="4526DE35" w14:textId="77777777" w:rsidTr="0024704F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4C478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23ABC" w14:textId="0129A176" w:rsidR="003E4516" w:rsidRDefault="005D09F1" w:rsidP="00855DD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Комплексна </w:t>
            </w:r>
            <w:r>
              <w:rPr>
                <w:bCs/>
                <w:color w:val="000000"/>
                <w:lang w:val="uk-UA"/>
              </w:rPr>
              <w:t>П</w:t>
            </w:r>
            <w:proofErr w:type="spellStart"/>
            <w:r w:rsidR="003E4516">
              <w:rPr>
                <w:bCs/>
                <w:color w:val="000000"/>
              </w:rPr>
              <w:t>рограма</w:t>
            </w:r>
            <w:proofErr w:type="spellEnd"/>
            <w:r w:rsidR="003E4516">
              <w:rPr>
                <w:bCs/>
                <w:color w:val="000000"/>
              </w:rPr>
              <w:t xml:space="preserve"> </w:t>
            </w:r>
            <w:proofErr w:type="spellStart"/>
            <w:r w:rsidR="003E4516">
              <w:rPr>
                <w:bCs/>
                <w:color w:val="000000"/>
              </w:rPr>
              <w:t>розвитку</w:t>
            </w:r>
            <w:proofErr w:type="spellEnd"/>
            <w:r w:rsidR="003E4516">
              <w:rPr>
                <w:bCs/>
                <w:color w:val="000000"/>
              </w:rPr>
              <w:t xml:space="preserve"> та </w:t>
            </w:r>
            <w:proofErr w:type="spellStart"/>
            <w:proofErr w:type="gramStart"/>
            <w:r w:rsidR="003E4516">
              <w:rPr>
                <w:bCs/>
                <w:color w:val="000000"/>
              </w:rPr>
              <w:t>п</w:t>
            </w:r>
            <w:proofErr w:type="gramEnd"/>
            <w:r w:rsidR="003E4516">
              <w:rPr>
                <w:bCs/>
                <w:color w:val="000000"/>
              </w:rPr>
              <w:t>ідтримки</w:t>
            </w:r>
            <w:proofErr w:type="spellEnd"/>
            <w:r w:rsidR="003E4516">
              <w:rPr>
                <w:bCs/>
                <w:color w:val="000000"/>
              </w:rPr>
              <w:t xml:space="preserve"> </w:t>
            </w:r>
            <w:proofErr w:type="spellStart"/>
            <w:r w:rsidR="003E4516">
              <w:rPr>
                <w:bCs/>
                <w:color w:val="000000"/>
              </w:rPr>
              <w:t>комунального</w:t>
            </w:r>
            <w:proofErr w:type="spellEnd"/>
            <w:r w:rsidR="003E4516">
              <w:rPr>
                <w:bCs/>
                <w:color w:val="000000"/>
              </w:rPr>
              <w:t xml:space="preserve"> </w:t>
            </w:r>
            <w:proofErr w:type="spellStart"/>
            <w:r w:rsidR="003E4516">
              <w:rPr>
                <w:bCs/>
                <w:color w:val="000000"/>
              </w:rPr>
              <w:t>некомерційного</w:t>
            </w:r>
            <w:proofErr w:type="spellEnd"/>
            <w:r w:rsidR="003E4516">
              <w:rPr>
                <w:bCs/>
                <w:color w:val="000000"/>
              </w:rPr>
              <w:t xml:space="preserve"> </w:t>
            </w:r>
            <w:proofErr w:type="spellStart"/>
            <w:r w:rsidR="003E4516">
              <w:rPr>
                <w:bCs/>
                <w:color w:val="000000"/>
              </w:rPr>
              <w:t>підприємства</w:t>
            </w:r>
            <w:proofErr w:type="spellEnd"/>
            <w:r w:rsidR="003E4516">
              <w:rPr>
                <w:bCs/>
                <w:color w:val="000000"/>
              </w:rPr>
              <w:t xml:space="preserve"> «Хорольський центр медико-</w:t>
            </w:r>
            <w:proofErr w:type="spellStart"/>
            <w:r w:rsidR="003E4516">
              <w:rPr>
                <w:bCs/>
                <w:color w:val="000000"/>
              </w:rPr>
              <w:t>санітарної</w:t>
            </w:r>
            <w:proofErr w:type="spellEnd"/>
            <w:r w:rsidR="003E4516">
              <w:rPr>
                <w:bCs/>
                <w:color w:val="000000"/>
              </w:rPr>
              <w:t xml:space="preserve"> </w:t>
            </w:r>
            <w:proofErr w:type="spellStart"/>
            <w:r w:rsidR="003E4516">
              <w:rPr>
                <w:bCs/>
                <w:color w:val="000000"/>
              </w:rPr>
              <w:t>допомоги</w:t>
            </w:r>
            <w:proofErr w:type="spellEnd"/>
            <w:r w:rsidR="003E4516">
              <w:rPr>
                <w:bCs/>
                <w:color w:val="000000"/>
              </w:rPr>
              <w:t xml:space="preserve">» Хорольської </w:t>
            </w:r>
            <w:proofErr w:type="spellStart"/>
            <w:r w:rsidR="003E4516">
              <w:rPr>
                <w:bCs/>
                <w:color w:val="000000"/>
              </w:rPr>
              <w:t>міської</w:t>
            </w:r>
            <w:proofErr w:type="spellEnd"/>
            <w:r w:rsidR="003E4516">
              <w:rPr>
                <w:bCs/>
                <w:color w:val="000000"/>
              </w:rPr>
              <w:t xml:space="preserve"> ради  </w:t>
            </w:r>
            <w:proofErr w:type="spellStart"/>
            <w:r w:rsidR="003E4516">
              <w:rPr>
                <w:bCs/>
                <w:color w:val="000000"/>
              </w:rPr>
              <w:t>Лубенського</w:t>
            </w:r>
            <w:proofErr w:type="spellEnd"/>
            <w:r w:rsidR="003E4516">
              <w:rPr>
                <w:bCs/>
                <w:color w:val="000000"/>
              </w:rPr>
              <w:t xml:space="preserve"> району </w:t>
            </w:r>
            <w:proofErr w:type="spellStart"/>
            <w:r w:rsidR="00E14AC7">
              <w:rPr>
                <w:bCs/>
                <w:color w:val="000000"/>
              </w:rPr>
              <w:t>Полтавської</w:t>
            </w:r>
            <w:proofErr w:type="spellEnd"/>
            <w:r w:rsidR="00E14AC7">
              <w:rPr>
                <w:bCs/>
                <w:color w:val="000000"/>
              </w:rPr>
              <w:t xml:space="preserve"> </w:t>
            </w:r>
            <w:proofErr w:type="spellStart"/>
            <w:r w:rsidR="00E14AC7">
              <w:rPr>
                <w:bCs/>
                <w:color w:val="000000"/>
              </w:rPr>
              <w:t>області</w:t>
            </w:r>
            <w:proofErr w:type="spellEnd"/>
            <w:r w:rsidR="00E14AC7">
              <w:rPr>
                <w:bCs/>
                <w:color w:val="000000"/>
              </w:rPr>
              <w:t xml:space="preserve"> на 2021-202</w:t>
            </w:r>
            <w:r w:rsidR="00E14AC7" w:rsidRPr="00E14AC7">
              <w:rPr>
                <w:bCs/>
                <w:color w:val="000000"/>
              </w:rPr>
              <w:t>4</w:t>
            </w:r>
            <w:r w:rsidR="003E4516">
              <w:rPr>
                <w:bCs/>
                <w:color w:val="000000"/>
              </w:rPr>
              <w:t xml:space="preserve">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423FA" w14:textId="3953920C" w:rsidR="003E4516" w:rsidRPr="00644AFE" w:rsidRDefault="00644A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29249</w:t>
            </w:r>
            <w:r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728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4B889" w14:textId="77777777" w:rsidR="00644AFE" w:rsidRDefault="00644A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904F3F3" w14:textId="402803C0" w:rsidR="003E4516" w:rsidRPr="00644AFE" w:rsidRDefault="00644A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11773,291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54974" w14:textId="77777777" w:rsidR="00644AFE" w:rsidRDefault="00644A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4E0FB214" w14:textId="0B8DC182" w:rsidR="003E4516" w:rsidRPr="00644AFE" w:rsidRDefault="00644A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9648</w:t>
            </w:r>
            <w:r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737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F8C65" w14:textId="751FCDF0" w:rsidR="003E4516" w:rsidRPr="00644AFE" w:rsidRDefault="00644AF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7827,700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9E471" w14:textId="307749C6" w:rsidR="003E4516" w:rsidRPr="00644AFE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DB684" w14:textId="682FF935" w:rsidR="003E4516" w:rsidRPr="00644AFE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FBC58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9665E" w14:textId="1BFFB47A" w:rsidR="003E4516" w:rsidRPr="00644AFE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8FB4A" w14:textId="260C3597" w:rsidR="003E4516" w:rsidRPr="00644AFE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D293C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3DD7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3923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E2BF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97B9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608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F84A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15E3A097" w14:textId="77777777" w:rsidR="00D50442" w:rsidRDefault="00D50442" w:rsidP="00317D0A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265F7081" w14:textId="0E1B1B86" w:rsidR="003E4516" w:rsidRDefault="003B1FBA" w:rsidP="00317D0A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uk-UA"/>
              </w:rPr>
              <w:t>3130,978</w:t>
            </w:r>
          </w:p>
          <w:p w14:paraId="366BC920" w14:textId="77777777" w:rsidR="003E4516" w:rsidRDefault="003E4516" w:rsidP="0024704F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600F964F" w14:textId="77777777" w:rsidR="003E4516" w:rsidRDefault="003E4516" w:rsidP="0024704F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51062BB1" w14:textId="77777777" w:rsidR="003E4516" w:rsidRDefault="003E4516" w:rsidP="0024704F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74C6FAB7" w14:textId="77777777" w:rsidR="003E4516" w:rsidRDefault="003E4516" w:rsidP="0024704F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108D4162" w14:textId="77777777" w:rsidR="003E4516" w:rsidRDefault="003E4516" w:rsidP="0024704F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16120CAB" w14:textId="26C43DEA" w:rsidR="003E4516" w:rsidRPr="00F0619E" w:rsidRDefault="003E4516" w:rsidP="0024704F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D7CBB36" w14:textId="0D6A00B0" w:rsidR="003E4516" w:rsidRPr="008F342E" w:rsidRDefault="003E4516" w:rsidP="0024704F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35008E55" w14:textId="77777777" w:rsidTr="00D81170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77E0D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BC105" w14:textId="77777777" w:rsidR="003E4516" w:rsidRDefault="003E4516" w:rsidP="00855DD2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Програма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покращення</w:t>
            </w:r>
            <w:proofErr w:type="spellEnd"/>
            <w:r>
              <w:rPr>
                <w:bCs/>
                <w:color w:val="000000"/>
              </w:rPr>
              <w:t xml:space="preserve"> благоустрою старостинських </w:t>
            </w:r>
            <w:proofErr w:type="spellStart"/>
            <w:r>
              <w:rPr>
                <w:bCs/>
                <w:color w:val="000000"/>
              </w:rPr>
              <w:t>округів</w:t>
            </w:r>
            <w:proofErr w:type="spellEnd"/>
            <w:r>
              <w:rPr>
                <w:bCs/>
                <w:color w:val="000000"/>
              </w:rPr>
              <w:t xml:space="preserve"> Хорольської </w:t>
            </w:r>
            <w:proofErr w:type="spellStart"/>
            <w:r>
              <w:rPr>
                <w:bCs/>
                <w:color w:val="000000"/>
              </w:rPr>
              <w:t>міської</w:t>
            </w:r>
            <w:proofErr w:type="spellEnd"/>
            <w:r>
              <w:rPr>
                <w:bCs/>
                <w:color w:val="000000"/>
              </w:rPr>
              <w:t xml:space="preserve"> ради  </w:t>
            </w:r>
            <w:proofErr w:type="spellStart"/>
            <w:r>
              <w:rPr>
                <w:bCs/>
                <w:color w:val="000000"/>
              </w:rPr>
              <w:t>Лубенського</w:t>
            </w:r>
            <w:proofErr w:type="spellEnd"/>
            <w:r>
              <w:rPr>
                <w:bCs/>
                <w:color w:val="000000"/>
              </w:rPr>
              <w:t xml:space="preserve"> району </w:t>
            </w:r>
            <w:proofErr w:type="spellStart"/>
            <w:r>
              <w:rPr>
                <w:bCs/>
                <w:color w:val="000000"/>
              </w:rPr>
              <w:t>Полтавської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області</w:t>
            </w:r>
            <w:proofErr w:type="spellEnd"/>
            <w:r>
              <w:rPr>
                <w:bCs/>
                <w:color w:val="000000"/>
              </w:rPr>
              <w:t xml:space="preserve"> на 2022-2024 роки для КП «</w:t>
            </w:r>
            <w:proofErr w:type="spellStart"/>
            <w:r>
              <w:rPr>
                <w:bCs/>
                <w:color w:val="000000"/>
              </w:rPr>
              <w:t>Добробут</w:t>
            </w:r>
            <w:proofErr w:type="spellEnd"/>
            <w:r>
              <w:rPr>
                <w:bCs/>
                <w:color w:val="00000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89FE1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A4405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04005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5300,0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4CF3D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5400,0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F45AE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0FB0D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C0F91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E1275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6D1BE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4B8C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43EC8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9617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DC24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36E78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1C66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59BA8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1821835B" w14:textId="77777777" w:rsidR="003E4516" w:rsidRDefault="003E4516" w:rsidP="00D81170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58B8EF55" w14:textId="30524F6B" w:rsidR="003E4516" w:rsidRPr="00D81170" w:rsidRDefault="00D81170" w:rsidP="00D81170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2227,511</w:t>
            </w:r>
          </w:p>
          <w:p w14:paraId="49C26F56" w14:textId="77777777" w:rsidR="003E4516" w:rsidRDefault="003E4516" w:rsidP="00D81170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43361FD1" w14:textId="77777777" w:rsidR="003E4516" w:rsidRDefault="003E4516" w:rsidP="00D81170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0E6F6C25" w14:textId="77777777" w:rsidR="003E4516" w:rsidRDefault="003E4516" w:rsidP="00D81170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63948B66" w14:textId="77777777" w:rsidR="003E4516" w:rsidRDefault="003E4516" w:rsidP="00D81170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54B4BE97" w14:textId="1ABFC3CA" w:rsidR="003E4516" w:rsidRPr="008F342E" w:rsidRDefault="003E4516" w:rsidP="00D81170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255C1DCB" w14:textId="77777777" w:rsidTr="002B0731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126CC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A4ABC" w14:textId="77777777" w:rsidR="003E4516" w:rsidRDefault="003E4516" w:rsidP="00855DD2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Програма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покращення</w:t>
            </w:r>
            <w:proofErr w:type="spellEnd"/>
            <w:r>
              <w:rPr>
                <w:bCs/>
                <w:color w:val="000000"/>
              </w:rPr>
              <w:t xml:space="preserve"> благоустрою старостинських </w:t>
            </w:r>
            <w:proofErr w:type="spellStart"/>
            <w:r>
              <w:rPr>
                <w:bCs/>
                <w:color w:val="000000"/>
              </w:rPr>
              <w:t>округів</w:t>
            </w:r>
            <w:proofErr w:type="spellEnd"/>
            <w:r>
              <w:rPr>
                <w:bCs/>
                <w:color w:val="000000"/>
              </w:rPr>
              <w:t xml:space="preserve"> Хорольської </w:t>
            </w:r>
            <w:proofErr w:type="spellStart"/>
            <w:r>
              <w:rPr>
                <w:bCs/>
                <w:color w:val="000000"/>
              </w:rPr>
              <w:t>міської</w:t>
            </w:r>
            <w:proofErr w:type="spellEnd"/>
            <w:r>
              <w:rPr>
                <w:bCs/>
                <w:color w:val="000000"/>
              </w:rPr>
              <w:t xml:space="preserve"> ради  </w:t>
            </w:r>
            <w:proofErr w:type="spellStart"/>
            <w:r>
              <w:rPr>
                <w:bCs/>
                <w:color w:val="000000"/>
              </w:rPr>
              <w:t>Лубенського</w:t>
            </w:r>
            <w:proofErr w:type="spellEnd"/>
            <w:r>
              <w:rPr>
                <w:bCs/>
                <w:color w:val="000000"/>
              </w:rPr>
              <w:t xml:space="preserve"> району </w:t>
            </w:r>
            <w:proofErr w:type="spellStart"/>
            <w:r>
              <w:rPr>
                <w:bCs/>
                <w:color w:val="000000"/>
              </w:rPr>
              <w:t>Полтавської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області</w:t>
            </w:r>
            <w:proofErr w:type="spellEnd"/>
            <w:r>
              <w:rPr>
                <w:bCs/>
                <w:color w:val="000000"/>
              </w:rPr>
              <w:t xml:space="preserve"> на 2022-2024 роки для КП «</w:t>
            </w:r>
            <w:proofErr w:type="spellStart"/>
            <w:r>
              <w:rPr>
                <w:bCs/>
                <w:color w:val="000000"/>
              </w:rPr>
              <w:t>Господар</w:t>
            </w:r>
            <w:proofErr w:type="spellEnd"/>
            <w:r>
              <w:rPr>
                <w:bCs/>
                <w:color w:val="00000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1D40F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15900,0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0FB0B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5200,0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BCCA8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5300,0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72604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5400,0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A5141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BF060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14A7A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2D540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BFB85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D2682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398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6E0D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9B96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2FC4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42946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04FA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F8D733E" w14:textId="77777777" w:rsidR="003E4516" w:rsidRPr="00452EB4" w:rsidRDefault="003E4516" w:rsidP="002B0731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  <w:p w14:paraId="508AF1CE" w14:textId="2133F99A" w:rsidR="003E4516" w:rsidRPr="00880FA1" w:rsidRDefault="002B0731" w:rsidP="002B0731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880FA1">
              <w:rPr>
                <w:bCs/>
                <w:color w:val="000000"/>
                <w:lang w:val="uk-UA"/>
              </w:rPr>
              <w:t>2129,680</w:t>
            </w:r>
          </w:p>
          <w:p w14:paraId="7D6B5555" w14:textId="77777777" w:rsidR="003E4516" w:rsidRPr="00452EB4" w:rsidRDefault="003E4516" w:rsidP="002B0731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  <w:p w14:paraId="19B5947E" w14:textId="77777777" w:rsidR="003E4516" w:rsidRPr="00452EB4" w:rsidRDefault="003E4516" w:rsidP="002B0731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  <w:p w14:paraId="660E6DED" w14:textId="77777777" w:rsidR="003E4516" w:rsidRPr="00452EB4" w:rsidRDefault="003E4516" w:rsidP="002B0731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  <w:p w14:paraId="529C1A3A" w14:textId="77777777" w:rsidR="003E4516" w:rsidRPr="00452EB4" w:rsidRDefault="003E4516" w:rsidP="002B0731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  <w:p w14:paraId="49A709F2" w14:textId="77777777" w:rsidR="003E4516" w:rsidRDefault="003E4516" w:rsidP="002B0731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83571D1" w14:textId="05F6669D" w:rsidR="003E4516" w:rsidRPr="00452EB4" w:rsidRDefault="003E4516" w:rsidP="002B0731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702CB6F4" w14:textId="77777777" w:rsidTr="007E4D43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FB76E" w14:textId="77777777" w:rsidR="003E4516" w:rsidRDefault="003E4516" w:rsidP="00855D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CEA20" w14:textId="77777777" w:rsidR="003E4516" w:rsidRDefault="003E4516" w:rsidP="00855DD2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Програма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покращення</w:t>
            </w:r>
            <w:proofErr w:type="spellEnd"/>
            <w:r>
              <w:rPr>
                <w:bCs/>
                <w:color w:val="000000"/>
              </w:rPr>
              <w:t xml:space="preserve"> благоустрою </w:t>
            </w:r>
            <w:proofErr w:type="spellStart"/>
            <w:r>
              <w:rPr>
                <w:bCs/>
                <w:color w:val="000000"/>
              </w:rPr>
              <w:t>міста</w:t>
            </w:r>
            <w:proofErr w:type="spellEnd"/>
            <w:r>
              <w:rPr>
                <w:bCs/>
                <w:color w:val="000000"/>
              </w:rPr>
              <w:t xml:space="preserve"> Хорол  </w:t>
            </w:r>
            <w:proofErr w:type="spellStart"/>
            <w:r>
              <w:rPr>
                <w:bCs/>
                <w:color w:val="000000"/>
              </w:rPr>
              <w:t>Лубенського</w:t>
            </w:r>
            <w:proofErr w:type="spellEnd"/>
            <w:r>
              <w:rPr>
                <w:bCs/>
                <w:color w:val="000000"/>
              </w:rPr>
              <w:t xml:space="preserve"> району </w:t>
            </w:r>
            <w:proofErr w:type="spellStart"/>
            <w:r>
              <w:rPr>
                <w:bCs/>
                <w:color w:val="000000"/>
              </w:rPr>
              <w:t>Полтавської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області</w:t>
            </w:r>
            <w:proofErr w:type="spellEnd"/>
            <w:r>
              <w:rPr>
                <w:bCs/>
                <w:color w:val="000000"/>
              </w:rPr>
              <w:t xml:space="preserve"> на 2022-2024 роки для КП «Комунсерві</w:t>
            </w:r>
            <w:proofErr w:type="gramStart"/>
            <w:r>
              <w:rPr>
                <w:bCs/>
                <w:color w:val="000000"/>
              </w:rPr>
              <w:t>с</w:t>
            </w:r>
            <w:proofErr w:type="gramEnd"/>
            <w:r>
              <w:rPr>
                <w:bCs/>
                <w:color w:val="00000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EAE6E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36700,0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6A5E0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65C37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12200,0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C7BA7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12400,0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08F10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D00AC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FB899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9B800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998F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400AD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AE541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EAD9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409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22F8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566B8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2682E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47E35D30" w14:textId="77777777" w:rsidR="003E4516" w:rsidRDefault="003E4516" w:rsidP="007E4D43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787AE847" w14:textId="41EE7851" w:rsidR="003E4516" w:rsidRPr="007E4D43" w:rsidRDefault="007E4D43" w:rsidP="007E4D43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5790,118</w:t>
            </w:r>
          </w:p>
          <w:p w14:paraId="1E2DF6F0" w14:textId="77777777" w:rsidR="003E4516" w:rsidRDefault="003E4516" w:rsidP="007E4D43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64671480" w14:textId="77777777" w:rsidR="003E4516" w:rsidRDefault="003E4516" w:rsidP="007E4D43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618A5EFF" w14:textId="77777777" w:rsidR="003E4516" w:rsidRDefault="003E4516" w:rsidP="007E4D43">
            <w:pPr>
              <w:ind w:left="113" w:right="113"/>
              <w:jc w:val="center"/>
              <w:rPr>
                <w:bCs/>
                <w:color w:val="000000"/>
                <w:lang w:val="en-US"/>
              </w:rPr>
            </w:pPr>
          </w:p>
          <w:p w14:paraId="146B3714" w14:textId="0A36E40D" w:rsidR="003E4516" w:rsidRPr="008F342E" w:rsidRDefault="003E4516" w:rsidP="007E4D43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08C2D490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3B3C9" w14:textId="77777777" w:rsidR="003E4516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51DAE" w14:textId="77777777" w:rsidR="003E4516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Місцева цільова програма «Територіальна оборона на 2022 рік»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07933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4198,59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65CF7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4198,59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9357E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5DA5F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73FD0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7C51D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1A601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A3E3D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2AE1D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E3D10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9874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84B7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3305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2C1A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C6FD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BB08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0C718" w14:textId="68CA9A62" w:rsidR="003E4516" w:rsidRPr="008F342E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:rsidRPr="008F342E" w14:paraId="4B6BD90B" w14:textId="77777777" w:rsidTr="00D53E5C">
        <w:trPr>
          <w:cantSplit/>
          <w:trHeight w:val="2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160EB" w14:textId="77777777" w:rsidR="003E4516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F195" w14:textId="77777777" w:rsidR="003E4516" w:rsidRPr="008F342E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Програма відзначення пам</w:t>
            </w:r>
            <w:r w:rsidRPr="008F342E">
              <w:rPr>
                <w:bCs/>
                <w:color w:val="000000"/>
                <w:lang w:val="uk-UA"/>
              </w:rPr>
              <w:t>’</w:t>
            </w:r>
            <w:r>
              <w:rPr>
                <w:bCs/>
                <w:color w:val="000000"/>
                <w:lang w:val="uk-UA"/>
              </w:rPr>
              <w:t>ятних дат, ювілеїв та інших заходів Хорольської міської ради Лубенського району Полтавської області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3D5A5" w14:textId="21364E6D" w:rsidR="003E4516" w:rsidRPr="008F342E" w:rsidRDefault="001A1A2D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2071</w:t>
            </w:r>
            <w:r w:rsidR="003E4516">
              <w:rPr>
                <w:bCs/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7DFCC" w14:textId="42F7643C" w:rsidR="003E4516" w:rsidRDefault="001A1A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689</w:t>
            </w:r>
            <w:r w:rsidR="003E4516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19289" w14:textId="7E1F210D" w:rsidR="003E4516" w:rsidRPr="008F342E" w:rsidRDefault="001A1A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</w:t>
            </w:r>
            <w:r w:rsidR="003E4516">
              <w:rPr>
                <w:bCs/>
                <w:color w:val="000000"/>
                <w:sz w:val="18"/>
                <w:szCs w:val="18"/>
                <w:lang w:val="uk-UA"/>
              </w:rPr>
              <w:t>9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  <w:r w:rsidR="003E4516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F94AC" w14:textId="383054CC" w:rsidR="003E4516" w:rsidRPr="008F342E" w:rsidRDefault="001A1A2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692</w:t>
            </w:r>
            <w:r w:rsidR="003E4516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74A8C" w14:textId="4C8568E6" w:rsidR="003E4516" w:rsidRPr="008F342E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C251" w14:textId="32CA6855" w:rsidR="003E4516" w:rsidRPr="008F342E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24EA7" w14:textId="77777777" w:rsidR="003E4516" w:rsidRPr="008F342E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04379" w14:textId="77777777" w:rsidR="003E4516" w:rsidRPr="008F342E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93487" w14:textId="77777777" w:rsidR="003E4516" w:rsidRPr="008F342E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0E208" w14:textId="77777777" w:rsidR="003E4516" w:rsidRPr="008F342E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C0F37" w14:textId="77777777" w:rsidR="003E4516" w:rsidRPr="008F342E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0A7AB" w14:textId="77777777" w:rsidR="003E4516" w:rsidRPr="008F342E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D1A2C" w14:textId="77777777" w:rsidR="003E4516" w:rsidRPr="008F342E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1D5A9" w14:textId="77777777" w:rsidR="003E4516" w:rsidRPr="008F342E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9FC3" w14:textId="77777777" w:rsidR="003E4516" w:rsidRPr="008F342E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40736" w14:textId="77777777" w:rsidR="003E4516" w:rsidRPr="008F342E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5855067" w14:textId="77777777" w:rsidR="003E4516" w:rsidRDefault="003E4516" w:rsidP="00D53E5C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09E416D9" w14:textId="687211C6" w:rsidR="003E4516" w:rsidRPr="00B541DE" w:rsidRDefault="00B541DE" w:rsidP="00B541DE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 w:rsidRPr="00B541DE">
              <w:rPr>
                <w:bCs/>
                <w:color w:val="000000"/>
                <w:lang w:val="uk-UA"/>
              </w:rPr>
              <w:t>115,911</w:t>
            </w:r>
          </w:p>
          <w:p w14:paraId="0E4D3E67" w14:textId="77777777" w:rsidR="003E4516" w:rsidRDefault="003E4516" w:rsidP="00D53E5C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445FB867" w14:textId="77777777" w:rsidR="003E4516" w:rsidRDefault="003E4516" w:rsidP="00D53E5C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27323018" w14:textId="5AD14427" w:rsidR="003E4516" w:rsidRPr="008F342E" w:rsidRDefault="003E4516" w:rsidP="00D53E5C">
            <w:pPr>
              <w:ind w:left="113" w:right="113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35F91525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24A0D" w14:textId="77777777" w:rsidR="003E4516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F7A09" w14:textId="77777777" w:rsidR="003E4516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Програма фінансової підтримки комунального підприємства «Комунсервіс» на 2022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996A4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1780,1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4F695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1780,1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48646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00498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D1AE7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DE808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B6C1F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FCCB5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D27BA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9DAAB" w14:textId="77777777" w:rsidR="003E4516" w:rsidRDefault="003E4516" w:rsidP="00855DD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B2A2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FA288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AFF4A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0A97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18C60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3126B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68105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B7050BE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5ED65E24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60E6721A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03B44649" w14:textId="3718A983" w:rsidR="003E4516" w:rsidRPr="00EC6868" w:rsidRDefault="003E4516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E4516" w14:paraId="366FE3D5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CEFE1" w14:textId="77777777" w:rsidR="003E4516" w:rsidRDefault="003E451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lastRenderedPageBreak/>
              <w:t>21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B5080" w14:textId="77A04BA9" w:rsidR="003E4516" w:rsidRDefault="003E4516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Програма відшкодування між тарифом та економічно обґрунтованою вартістю послуг з централізованого водопостачання та водовідведення, які н</w:t>
            </w:r>
            <w:r w:rsidR="00F9315B">
              <w:rPr>
                <w:bCs/>
                <w:color w:val="000000"/>
                <w:lang w:val="uk-UA"/>
              </w:rPr>
              <w:t>адаються КП «Комунсервіс» в 2022</w:t>
            </w:r>
            <w:r>
              <w:rPr>
                <w:bCs/>
                <w:color w:val="000000"/>
                <w:lang w:val="uk-UA"/>
              </w:rPr>
              <w:t xml:space="preserve"> році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BF619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1070,087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E3C58" w14:textId="77777777" w:rsidR="006173D2" w:rsidRDefault="006173D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24ACEE62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1070,087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1DC27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780A3" w14:textId="77777777" w:rsidR="003E4516" w:rsidRDefault="003E4516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B718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F14E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01227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553AF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84189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6D9E6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1F7B7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8F2E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CA84C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12D9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00793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F71EF" w14:textId="77777777" w:rsidR="003E4516" w:rsidRDefault="003E451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2CE5D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CC3BF65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C92580A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5484303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303F9997" w14:textId="77777777" w:rsidR="003E4516" w:rsidRDefault="003E4516" w:rsidP="00855DD2">
            <w:pPr>
              <w:jc w:val="center"/>
              <w:rPr>
                <w:bCs/>
                <w:color w:val="000000"/>
                <w:lang w:val="uk-UA"/>
              </w:rPr>
            </w:pPr>
          </w:p>
          <w:p w14:paraId="12F404FC" w14:textId="5B8384A9" w:rsidR="00F9315B" w:rsidRDefault="00F9315B" w:rsidP="00855DD2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  <w:p w14:paraId="7335C4C3" w14:textId="77777777" w:rsidR="00F9315B" w:rsidRPr="00F9315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1F254393" w14:textId="77777777" w:rsidR="00F9315B" w:rsidRPr="00F9315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11B93B12" w14:textId="77777777" w:rsidR="00F9315B" w:rsidRPr="00F9315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5F852162" w14:textId="0A1BCFA0" w:rsidR="00F9315B" w:rsidRDefault="00F9315B" w:rsidP="00F9315B">
            <w:pPr>
              <w:rPr>
                <w:sz w:val="20"/>
                <w:szCs w:val="20"/>
                <w:lang w:val="uk-UA"/>
              </w:rPr>
            </w:pPr>
          </w:p>
          <w:p w14:paraId="67F8D56F" w14:textId="77777777" w:rsidR="003E4516" w:rsidRPr="00F9315B" w:rsidRDefault="003E4516" w:rsidP="00F9315B">
            <w:pPr>
              <w:rPr>
                <w:sz w:val="20"/>
                <w:szCs w:val="20"/>
                <w:lang w:val="uk-UA"/>
              </w:rPr>
            </w:pPr>
          </w:p>
        </w:tc>
      </w:tr>
      <w:tr w:rsidR="00F9315B" w:rsidRPr="00F9315B" w14:paraId="0A926DBF" w14:textId="77777777" w:rsidTr="00D368EB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FDE87" w14:textId="2E88FA7A" w:rsidR="00F9315B" w:rsidRDefault="00F9315B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9CC4" w14:textId="63A6D613" w:rsidR="00F9315B" w:rsidRDefault="00F9315B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Програма відшкодування між тарифом та економічно обґрунтованою вартістю послуг з централізованого водопостачання та водовідведення, які надаються КП «Комунсервіс» в 2023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E359F" w14:textId="77777777" w:rsidR="00F9315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619BBC06" w14:textId="77777777" w:rsidR="00F9315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126F9383" w14:textId="69AF7E1B" w:rsidR="00F9315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3235,04</w:t>
            </w:r>
          </w:p>
          <w:p w14:paraId="48F24552" w14:textId="77777777" w:rsidR="00F9315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7322B5C2" w14:textId="4DF22707" w:rsidR="00F9315B" w:rsidRDefault="00F9315B" w:rsidP="00F9315B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3DA47" w14:textId="77777777" w:rsidR="00F9315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98094" w14:textId="0C85CE0B" w:rsidR="00F9315B" w:rsidRDefault="00F9315B" w:rsidP="00F9315B">
            <w:pPr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3235,04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67CBE" w14:textId="77777777" w:rsidR="00F9315B" w:rsidRDefault="00F9315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C49BB" w14:textId="77777777" w:rsidR="00F9315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57A6E" w14:textId="77777777" w:rsidR="00F9315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68C3A" w14:textId="77777777" w:rsidR="00F9315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64BD" w14:textId="77777777" w:rsidR="00F9315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B6E11" w14:textId="77777777" w:rsidR="00F9315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A5FFD" w14:textId="77777777" w:rsidR="00F9315B" w:rsidRDefault="00F9315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13046" w14:textId="77777777" w:rsidR="00F9315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AC38" w14:textId="77777777" w:rsidR="00F9315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CC26D" w14:textId="77777777" w:rsidR="00F9315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BA098" w14:textId="77777777" w:rsidR="00F9315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CCE9E" w14:textId="77777777" w:rsidR="00F9315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F76B6" w14:textId="77777777" w:rsidR="00F9315B" w:rsidRDefault="00F9315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C887C3A" w14:textId="77777777" w:rsidR="00D368EB" w:rsidRDefault="00D368EB" w:rsidP="00D368EB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305A12DD" w14:textId="38F53CF4" w:rsidR="00D368EB" w:rsidRDefault="00D368EB" w:rsidP="00D368EB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662,377</w:t>
            </w:r>
          </w:p>
          <w:p w14:paraId="2E4EB528" w14:textId="77777777" w:rsidR="00D368EB" w:rsidRDefault="00D368EB" w:rsidP="00D368EB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2CD5A6F1" w14:textId="77777777" w:rsidR="00D368EB" w:rsidRPr="00D368EB" w:rsidRDefault="00D368EB" w:rsidP="00D368EB">
            <w:pPr>
              <w:ind w:left="113" w:right="113"/>
              <w:rPr>
                <w:lang w:val="uk-UA"/>
              </w:rPr>
            </w:pPr>
          </w:p>
          <w:p w14:paraId="0A0ADCEF" w14:textId="77777777" w:rsidR="00D368EB" w:rsidRPr="00D368EB" w:rsidRDefault="00D368EB" w:rsidP="00D368EB">
            <w:pPr>
              <w:ind w:left="113" w:right="113"/>
              <w:rPr>
                <w:lang w:val="uk-UA"/>
              </w:rPr>
            </w:pPr>
          </w:p>
          <w:p w14:paraId="3BCFB9CC" w14:textId="77777777" w:rsidR="00D368EB" w:rsidRPr="00D368EB" w:rsidRDefault="00D368EB" w:rsidP="00D368EB">
            <w:pPr>
              <w:ind w:left="113" w:right="113"/>
              <w:rPr>
                <w:lang w:val="uk-UA"/>
              </w:rPr>
            </w:pPr>
          </w:p>
          <w:p w14:paraId="4577D116" w14:textId="77777777" w:rsidR="00D368EB" w:rsidRPr="00D368EB" w:rsidRDefault="00D368EB" w:rsidP="00D368EB">
            <w:pPr>
              <w:ind w:left="113" w:right="113"/>
              <w:rPr>
                <w:lang w:val="uk-UA"/>
              </w:rPr>
            </w:pPr>
          </w:p>
          <w:p w14:paraId="44B48961" w14:textId="77777777" w:rsidR="00D368EB" w:rsidRPr="00D368EB" w:rsidRDefault="00D368EB" w:rsidP="00D368EB">
            <w:pPr>
              <w:ind w:left="113" w:right="113"/>
              <w:rPr>
                <w:lang w:val="uk-UA"/>
              </w:rPr>
            </w:pPr>
          </w:p>
          <w:p w14:paraId="001C6357" w14:textId="5D072514" w:rsidR="00D368EB" w:rsidRDefault="00D368EB" w:rsidP="00D368EB">
            <w:pPr>
              <w:ind w:left="113" w:right="113"/>
              <w:rPr>
                <w:lang w:val="uk-UA"/>
              </w:rPr>
            </w:pPr>
          </w:p>
          <w:p w14:paraId="33301BF5" w14:textId="77777777" w:rsidR="00F9315B" w:rsidRDefault="00F9315B" w:rsidP="00D368EB">
            <w:pPr>
              <w:ind w:left="113" w:right="113"/>
              <w:rPr>
                <w:lang w:val="uk-UA"/>
              </w:rPr>
            </w:pPr>
          </w:p>
          <w:p w14:paraId="57AD4C23" w14:textId="77777777" w:rsidR="00D368EB" w:rsidRDefault="00D368EB" w:rsidP="00D368EB">
            <w:pPr>
              <w:ind w:left="113" w:right="113"/>
              <w:rPr>
                <w:lang w:val="uk-UA"/>
              </w:rPr>
            </w:pPr>
          </w:p>
          <w:p w14:paraId="76265E1C" w14:textId="77777777" w:rsidR="00D368EB" w:rsidRPr="00D368EB" w:rsidRDefault="00D368EB" w:rsidP="00D368EB">
            <w:pPr>
              <w:ind w:left="113" w:right="113"/>
              <w:rPr>
                <w:lang w:val="uk-UA"/>
              </w:rPr>
            </w:pPr>
          </w:p>
        </w:tc>
      </w:tr>
      <w:tr w:rsidR="0089031A" w:rsidRPr="00F9315B" w14:paraId="57603140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30B5F" w14:textId="204E4C54" w:rsidR="0089031A" w:rsidRDefault="0089031A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19C6" w14:textId="5B8DDA07" w:rsidR="0089031A" w:rsidRDefault="001B6797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Програма поховання померлих одиноких, невідомих та безрідних у 2023 році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187BC" w14:textId="54AFE445" w:rsidR="0089031A" w:rsidRDefault="001B679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12A17" w14:textId="77777777" w:rsidR="0089031A" w:rsidRDefault="0089031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87253" w14:textId="7AD4FCE3" w:rsidR="0089031A" w:rsidRDefault="001B6797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695F2" w14:textId="77777777" w:rsidR="0089031A" w:rsidRDefault="0089031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353CF" w14:textId="77777777" w:rsidR="0089031A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FF72" w14:textId="77777777" w:rsidR="0089031A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E8AAF" w14:textId="77777777" w:rsidR="0089031A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B4659" w14:textId="77777777" w:rsidR="0089031A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69807" w14:textId="77777777" w:rsidR="0089031A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31A43" w14:textId="77777777" w:rsidR="0089031A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34E63" w14:textId="77777777" w:rsidR="0089031A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301D6" w14:textId="77777777" w:rsidR="0089031A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285D" w14:textId="77777777" w:rsidR="0089031A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B456A" w14:textId="77777777" w:rsidR="0089031A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ADE0" w14:textId="77777777" w:rsidR="0089031A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55752" w14:textId="77777777" w:rsidR="0089031A" w:rsidRDefault="0089031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C2AC" w14:textId="77777777" w:rsidR="0089031A" w:rsidRDefault="0089031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2533A" w:rsidRPr="00F9315B" w14:paraId="31C0FC35" w14:textId="77777777" w:rsidTr="00C26372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A858C" w14:textId="53983FA4" w:rsidR="00D2533A" w:rsidRDefault="00D2533A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F752" w14:textId="12CE4DDF" w:rsidR="00D2533A" w:rsidRDefault="00D2533A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Програма профілактики правопорушень та боротьби зі злочинністю на території Хорольської міської ради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9DCC0" w14:textId="20BC85D3" w:rsidR="00D2533A" w:rsidRDefault="00030BC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190</w:t>
            </w:r>
            <w:r w:rsidR="00EF5D5F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65F62" w14:textId="77777777" w:rsidR="00D2533A" w:rsidRDefault="00D2533A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5FDD4" w14:textId="17430D84" w:rsidR="00D2533A" w:rsidRDefault="00EF2B79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13</w:t>
            </w:r>
            <w:r w:rsidR="00EF5D5F">
              <w:rPr>
                <w:bCs/>
                <w:color w:val="000000"/>
                <w:sz w:val="18"/>
                <w:szCs w:val="18"/>
                <w:lang w:val="uk-UA"/>
              </w:rPr>
              <w:t>5,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795F1" w14:textId="3F5A2269" w:rsidR="00317D0A" w:rsidRDefault="00CC054B" w:rsidP="00030BC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55,0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015EB" w14:textId="77777777" w:rsidR="00D2533A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5AA44" w14:textId="77777777" w:rsidR="00D2533A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1E100" w14:textId="77777777" w:rsidR="00D2533A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17EDC" w14:textId="77777777" w:rsidR="00D2533A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CB12A" w14:textId="77777777" w:rsidR="00D2533A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559AC" w14:textId="77777777" w:rsidR="00D2533A" w:rsidRDefault="00D2533A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DE4EB" w14:textId="77777777" w:rsidR="00D2533A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3BF27" w14:textId="77777777" w:rsidR="00D2533A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8DBFD" w14:textId="77777777" w:rsidR="00D2533A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C41D2" w14:textId="77777777" w:rsidR="00D2533A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5BEA6" w14:textId="77777777" w:rsidR="00D2533A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FCA55" w14:textId="77777777" w:rsidR="00D2533A" w:rsidRDefault="00D2533A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F634ED3" w14:textId="77777777" w:rsidR="00C26372" w:rsidRDefault="00C26372" w:rsidP="00C26372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65420B86" w14:textId="58CC4441" w:rsidR="00D2533A" w:rsidRDefault="00C26372" w:rsidP="00C26372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135,0</w:t>
            </w:r>
          </w:p>
        </w:tc>
      </w:tr>
      <w:tr w:rsidR="004878CE" w:rsidRPr="00F9315B" w14:paraId="7A02B7BC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A8707" w14:textId="554FA28E" w:rsidR="004878CE" w:rsidRDefault="004878CE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lastRenderedPageBreak/>
              <w:t>25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E120" w14:textId="4DA94C99" w:rsidR="004878CE" w:rsidRDefault="004878CE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B4A57" w14:textId="0A4B61D8" w:rsidR="004878CE" w:rsidRDefault="002759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</w:t>
            </w:r>
            <w:r w:rsidR="00EF5D5F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FAA8C" w14:textId="77777777" w:rsidR="004878CE" w:rsidRDefault="004878CE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8684" w14:textId="030F6520" w:rsidR="004878CE" w:rsidRDefault="00EF5D5F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2A353" w14:textId="77777777" w:rsidR="004878CE" w:rsidRDefault="004878CE" w:rsidP="0067205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05ABC432" w14:textId="4CD84211" w:rsidR="004878CE" w:rsidRDefault="0027593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  <w:p w14:paraId="3CBB3EA2" w14:textId="03A8BEE8" w:rsidR="004878CE" w:rsidRDefault="004878CE" w:rsidP="0067205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EAE08" w14:textId="77777777" w:rsidR="004878CE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7594D" w14:textId="77777777" w:rsidR="004878CE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9A422" w14:textId="77777777" w:rsidR="004878CE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A78EF" w14:textId="77777777" w:rsidR="004878CE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E0E5D" w14:textId="77777777" w:rsidR="004878CE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9DFB2" w14:textId="77777777" w:rsidR="004878CE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7AEAA" w14:textId="77777777" w:rsidR="004878CE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4AB64" w14:textId="77777777" w:rsidR="004878CE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FE9ED" w14:textId="77777777" w:rsidR="004878CE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E17B0" w14:textId="77777777" w:rsidR="004878CE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FBF09" w14:textId="77777777" w:rsidR="004878CE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09F1A" w14:textId="77777777" w:rsidR="004878CE" w:rsidRDefault="004878CE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47252" w14:textId="77777777" w:rsidR="004878CE" w:rsidRDefault="004878CE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9B4795" w:rsidRPr="00F9315B" w14:paraId="485BE406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63D46" w14:textId="08478629" w:rsidR="009B4795" w:rsidRDefault="009B4795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8D15" w14:textId="60368684" w:rsidR="009B4795" w:rsidRDefault="009B4795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Програма забезпечення мобілізаційної підготовки та оборонної роботи на території Хорольської міської територіальної громади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632A0" w14:textId="613A28C4" w:rsidR="009B4795" w:rsidRDefault="00E119E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210</w:t>
            </w:r>
            <w:r w:rsidR="00EF5D5F">
              <w:rPr>
                <w:b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0EF5A" w14:textId="77777777" w:rsidR="009B4795" w:rsidRDefault="009B4795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379F" w14:textId="00E525D0" w:rsidR="009B4795" w:rsidRDefault="00EF5D5F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1050,0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1CD3D" w14:textId="77777777" w:rsidR="00E119ED" w:rsidRDefault="00E119ED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1ED2220F" w14:textId="45A60E4D" w:rsidR="009B4795" w:rsidRDefault="0077386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1050</w:t>
            </w:r>
            <w:r w:rsidR="0027593B">
              <w:rPr>
                <w:bCs/>
                <w:color w:val="000000"/>
                <w:sz w:val="18"/>
                <w:szCs w:val="18"/>
                <w:lang w:val="uk-UA"/>
              </w:rPr>
              <w:t>,0</w:t>
            </w:r>
          </w:p>
          <w:p w14:paraId="2641A621" w14:textId="21CB2045" w:rsidR="00773869" w:rsidRDefault="00773869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F11E3" w14:textId="77777777" w:rsidR="009B4795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DF965" w14:textId="77777777" w:rsidR="009B4795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57FEB" w14:textId="77777777" w:rsidR="009B4795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92753" w14:textId="77777777" w:rsidR="009B4795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66388" w14:textId="77777777" w:rsidR="009B4795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54415" w14:textId="77777777" w:rsidR="009B4795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18DC8" w14:textId="77777777" w:rsidR="009B4795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8F552" w14:textId="77777777" w:rsidR="009B4795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7FF16" w14:textId="77777777" w:rsidR="009B4795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1E6F3" w14:textId="77777777" w:rsidR="009B4795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5F123" w14:textId="77777777" w:rsidR="009B4795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0A51A" w14:textId="77777777" w:rsidR="009B4795" w:rsidRDefault="009B4795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ACB08" w14:textId="77777777" w:rsidR="009B4795" w:rsidRDefault="009B4795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12B62" w:rsidRPr="00F9315B" w14:paraId="13A3ABA2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710D5" w14:textId="08FC12BD" w:rsidR="00312B62" w:rsidRDefault="00312B62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D9BD0" w14:textId="49678891" w:rsidR="00312B62" w:rsidRDefault="00312B62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Програма підтримки військових частин та інших військових формувань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F4BA4" w14:textId="23EF0D73" w:rsidR="00312B62" w:rsidRDefault="00312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57438" w14:textId="77777777" w:rsidR="00312B62" w:rsidRDefault="00312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87789" w14:textId="24E3C866" w:rsidR="00312B62" w:rsidRDefault="00312B62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240,0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EB1E3" w14:textId="77777777" w:rsidR="00312B62" w:rsidRDefault="00312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B399E" w14:textId="77777777" w:rsidR="00312B62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E284E" w14:textId="77777777" w:rsidR="00312B62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D243B" w14:textId="77777777" w:rsidR="00312B62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3DADA" w14:textId="77777777" w:rsidR="00312B62" w:rsidRPr="00D24465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FBADB" w14:textId="77777777" w:rsidR="00312B62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03F59" w14:textId="77777777" w:rsidR="00312B62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B005D" w14:textId="77777777" w:rsidR="00312B62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9D11F" w14:textId="77777777" w:rsidR="00312B62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843F0" w14:textId="77777777" w:rsidR="00312B62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3386F" w14:textId="77777777" w:rsidR="00312B62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8EA0C" w14:textId="77777777" w:rsidR="00312B62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77B2B" w14:textId="77777777" w:rsidR="00312B62" w:rsidRDefault="00312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CEBEC" w14:textId="77777777" w:rsidR="00312B62" w:rsidRDefault="00312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85208" w:rsidRPr="00F9315B" w14:paraId="5E9616FC" w14:textId="77777777" w:rsidTr="00C83001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4CDE" w14:textId="3EFCB3D0" w:rsidR="00D85208" w:rsidRDefault="00D85208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C9D8" w14:textId="7F8B0C79" w:rsidR="00D85208" w:rsidRDefault="00D85208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Програма фінансової підтримки Лубенської районної державної адміністрації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A6492" w14:textId="146A7CF7" w:rsidR="00D85208" w:rsidRDefault="00D8520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364,05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10DAD" w14:textId="77777777" w:rsidR="00D85208" w:rsidRDefault="00D8520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6A17B" w14:textId="21A60583" w:rsidR="00D85208" w:rsidRDefault="00586A54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364,05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DBA70" w14:textId="77777777" w:rsidR="00D85208" w:rsidRDefault="00D85208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0A7F" w14:textId="77777777" w:rsidR="00D85208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5945" w14:textId="77777777" w:rsidR="00D85208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68036" w14:textId="77777777" w:rsidR="00D85208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170C7" w14:textId="77777777" w:rsidR="00D85208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08858" w14:textId="77777777" w:rsidR="00D85208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B49CC" w14:textId="77777777" w:rsidR="00D85208" w:rsidRDefault="00D85208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AE8F0" w14:textId="77777777" w:rsidR="00D85208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6F0CA" w14:textId="77777777" w:rsidR="00D85208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58A9" w14:textId="77777777" w:rsidR="00D85208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63F16" w14:textId="77777777" w:rsidR="00D85208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EF3DB" w14:textId="77777777" w:rsidR="00D85208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DC944" w14:textId="77777777" w:rsidR="00D85208" w:rsidRDefault="00D85208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A9C59D6" w14:textId="77777777" w:rsidR="00C41D6D" w:rsidRDefault="00C41D6D" w:rsidP="00C83001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71AEEBB9" w14:textId="036E1F4E" w:rsidR="002B1B62" w:rsidRDefault="00C83001" w:rsidP="00C83001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150,0</w:t>
            </w:r>
          </w:p>
          <w:p w14:paraId="2323A16A" w14:textId="28F42292" w:rsidR="002B1B62" w:rsidRDefault="002B1B62" w:rsidP="00C83001">
            <w:pPr>
              <w:ind w:left="113" w:right="113"/>
              <w:rPr>
                <w:lang w:val="uk-UA"/>
              </w:rPr>
            </w:pPr>
          </w:p>
          <w:p w14:paraId="38DF0452" w14:textId="5EB589FD" w:rsidR="002B1B62" w:rsidRDefault="002B1B62" w:rsidP="00C83001">
            <w:pPr>
              <w:ind w:left="113" w:right="113"/>
              <w:rPr>
                <w:lang w:val="uk-UA"/>
              </w:rPr>
            </w:pPr>
          </w:p>
          <w:p w14:paraId="757BA4B2" w14:textId="77777777" w:rsidR="00D85208" w:rsidRPr="002B1B62" w:rsidRDefault="00D85208" w:rsidP="00C83001">
            <w:pPr>
              <w:ind w:left="113" w:right="113"/>
              <w:rPr>
                <w:lang w:val="uk-UA"/>
              </w:rPr>
            </w:pPr>
          </w:p>
        </w:tc>
      </w:tr>
      <w:tr w:rsidR="002B1B62" w:rsidRPr="00F9315B" w14:paraId="635D0C29" w14:textId="77777777" w:rsidTr="00C551B3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D18FE" w14:textId="03A87A35" w:rsidR="002B1B62" w:rsidRDefault="002B1B62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29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4A4BD" w14:textId="1D15C457" w:rsidR="002B1B62" w:rsidRDefault="00EF5D5F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Програма підтримки місцевого самоврядування на 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D2751" w14:textId="71E85B33" w:rsidR="002B1B62" w:rsidRPr="00EF5D5F" w:rsidRDefault="00EF5D5F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B8D1" w14:textId="77777777" w:rsidR="002B1B62" w:rsidRDefault="002B1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10544" w14:textId="79FFAE08" w:rsidR="002B1B62" w:rsidRDefault="00EF5D5F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3C54A" w14:textId="77777777" w:rsidR="002B1B62" w:rsidRDefault="002B1B62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7B94" w14:textId="77777777" w:rsidR="002B1B62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5B27B" w14:textId="77777777" w:rsidR="002B1B62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D1118" w14:textId="77777777" w:rsidR="002B1B62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9B96" w14:textId="77777777" w:rsidR="002B1B62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EA97A" w14:textId="77777777" w:rsidR="002B1B62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87AF3" w14:textId="77777777" w:rsidR="002B1B62" w:rsidRDefault="002B1B62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176A6" w14:textId="77777777" w:rsidR="002B1B62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184E4" w14:textId="77777777" w:rsidR="002B1B62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3D659" w14:textId="77777777" w:rsidR="002B1B62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30506" w14:textId="77777777" w:rsidR="002B1B62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49837" w14:textId="77777777" w:rsidR="002B1B62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03213" w14:textId="77777777" w:rsidR="002B1B62" w:rsidRDefault="002B1B62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876A4C8" w14:textId="77777777" w:rsidR="00C41D6D" w:rsidRDefault="00C41D6D" w:rsidP="00C551B3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</w:p>
          <w:p w14:paraId="69EDD04D" w14:textId="10465656" w:rsidR="002B1B62" w:rsidRDefault="00C551B3" w:rsidP="00C551B3">
            <w:pPr>
              <w:ind w:left="113" w:right="113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100,0</w:t>
            </w:r>
          </w:p>
        </w:tc>
      </w:tr>
      <w:tr w:rsidR="00DE7776" w:rsidRPr="00F9315B" w14:paraId="20971323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27639" w14:textId="226329E2" w:rsidR="00DE7776" w:rsidRDefault="00DE777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lastRenderedPageBreak/>
              <w:t>30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1212" w14:textId="044C7A3B" w:rsidR="00DE7776" w:rsidRDefault="00DE7776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Програма правової освіти та безоплатної правової допомоги населенню Хорольської міської територіальної громади на 2021-2025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7FA36" w14:textId="2D45C8FE" w:rsidR="00DE7776" w:rsidRDefault="004433A3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6A08A" w14:textId="256B74D7" w:rsidR="00DE7776" w:rsidRDefault="004E2E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9AD71" w14:textId="266E30B4" w:rsidR="00DE7776" w:rsidRDefault="004E2EBC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FA3B1" w14:textId="6C4F1FA3" w:rsidR="00DE7776" w:rsidRDefault="004E2EBC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77666" w14:textId="77777777" w:rsidR="00DE7776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5EA45" w14:textId="77777777" w:rsidR="00DE7776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909EC" w14:textId="77777777" w:rsidR="00DE7776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E66B2" w14:textId="77777777" w:rsidR="00DE7776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68AD7" w14:textId="77777777" w:rsidR="00DE7776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B38" w14:textId="77777777" w:rsidR="00DE7776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60743" w14:textId="77777777" w:rsidR="00DE7776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17FF7" w14:textId="77777777" w:rsidR="00DE7776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6EC7D" w14:textId="77777777" w:rsidR="00DE7776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B555E" w14:textId="77777777" w:rsidR="00DE7776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6EECF" w14:textId="77777777" w:rsidR="00DE7776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45830" w14:textId="77777777" w:rsidR="00DE7776" w:rsidRDefault="00DE7776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ECDF" w14:textId="77777777" w:rsidR="00DE7776" w:rsidRDefault="00DE7776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746D7" w:rsidRPr="00F9315B" w14:paraId="15538B6B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EDCC2" w14:textId="578848F1" w:rsidR="003746D7" w:rsidRDefault="00DE7776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31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BA46" w14:textId="7D032DE9" w:rsidR="003746D7" w:rsidRDefault="003746D7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Екологічна Програма охорони навколишнього середовища територіальної громади Хорольської міської ради на 2023-2025 роки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1C0F6" w14:textId="49AE57CF" w:rsidR="003746D7" w:rsidRDefault="009C69D8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294</w:t>
            </w:r>
            <w:r w:rsidR="00F3247B">
              <w:rPr>
                <w:sz w:val="18"/>
                <w:szCs w:val="18"/>
                <w:lang w:val="uk-UA"/>
              </w:rPr>
              <w:t>,7</w:t>
            </w:r>
            <w:r w:rsidR="00D82BFA">
              <w:rPr>
                <w:sz w:val="18"/>
                <w:szCs w:val="18"/>
                <w:lang w:val="uk-UA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46A52" w14:textId="77777777" w:rsidR="003746D7" w:rsidRDefault="003746D7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F942C" w14:textId="406B7984" w:rsidR="003746D7" w:rsidRDefault="00F3247B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144,7</w:t>
            </w:r>
            <w:r w:rsidR="00D82BFA">
              <w:rPr>
                <w:bCs/>
                <w:color w:val="000000"/>
                <w:sz w:val="18"/>
                <w:szCs w:val="18"/>
                <w:lang w:val="uk-UA"/>
              </w:rPr>
              <w:t>00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A871E" w14:textId="77777777" w:rsidR="0051519B" w:rsidRDefault="0051519B" w:rsidP="009C69D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  <w:p w14:paraId="21489FD1" w14:textId="77777777" w:rsidR="003746D7" w:rsidRDefault="0051519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  <w:p w14:paraId="2204214C" w14:textId="3E002ED2" w:rsidR="0051519B" w:rsidRDefault="0051519B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E14C3" w14:textId="77777777" w:rsidR="003746D7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F407F" w14:textId="77777777" w:rsidR="003746D7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492B" w14:textId="77777777" w:rsidR="003746D7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5A1DA" w14:textId="77777777" w:rsidR="003746D7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F20FB" w14:textId="77777777" w:rsidR="003746D7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10F88" w14:textId="77777777" w:rsidR="003746D7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D9FC9" w14:textId="77777777" w:rsidR="003746D7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7B186" w14:textId="77777777" w:rsidR="003746D7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20A72" w14:textId="77777777" w:rsidR="003746D7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763B3" w14:textId="77777777" w:rsidR="003746D7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88AEB" w14:textId="77777777" w:rsidR="003746D7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1863" w14:textId="77777777" w:rsidR="003746D7" w:rsidRDefault="003746D7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5E96" w14:textId="77777777" w:rsidR="003746D7" w:rsidRDefault="003746D7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AB787B" w:rsidRPr="00F9315B" w14:paraId="5F568D5C" w14:textId="77777777" w:rsidTr="00EB5839">
        <w:trPr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205BE" w14:textId="1679DE10" w:rsidR="00AB787B" w:rsidRDefault="00AB787B" w:rsidP="00855DD2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32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324AF" w14:textId="2C0E58DD" w:rsidR="00AB787B" w:rsidRDefault="00AB787B" w:rsidP="00855DD2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Комплексна Програма підтримки внутрішньо переміщених осіб на 2023-2024 роки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3458A" w14:textId="461E8801" w:rsidR="00AB787B" w:rsidRDefault="000C6A03" w:rsidP="00EF5D5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F6B31" w14:textId="1C546489" w:rsidR="00AB787B" w:rsidRDefault="000C6A03" w:rsidP="00855DD2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0926" w14:textId="6CA18AE6" w:rsidR="00AB787B" w:rsidRDefault="000C6A03" w:rsidP="001B6797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BC22E" w14:textId="77777777" w:rsidR="00AB787B" w:rsidRDefault="00AB787B" w:rsidP="009C69D8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55493" w14:textId="77777777" w:rsidR="00AB787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A5A87" w14:textId="77777777" w:rsidR="00AB787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FBFB1" w14:textId="77777777" w:rsidR="00AB787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9AA30" w14:textId="77777777" w:rsidR="00AB787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2D8D1" w14:textId="77777777" w:rsidR="00AB787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49A8C" w14:textId="77777777" w:rsidR="00AB787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9D7C9" w14:textId="77777777" w:rsidR="00AB787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7F536" w14:textId="77777777" w:rsidR="00AB787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7057E" w14:textId="77777777" w:rsidR="00AB787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A6368" w14:textId="77777777" w:rsidR="00AB787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43BD7" w14:textId="77777777" w:rsidR="00AB787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448" w14:textId="77777777" w:rsidR="00AB787B" w:rsidRDefault="00AB787B" w:rsidP="00855DD2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CB72" w14:textId="77777777" w:rsidR="00AB787B" w:rsidRDefault="00AB787B" w:rsidP="00855DD2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E4516" w14:paraId="13F91874" w14:textId="77777777" w:rsidTr="002E7B9F">
        <w:trPr>
          <w:cantSplit/>
          <w:trHeight w:val="1412"/>
          <w:jc w:val="center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42343" w14:textId="5D7ABEB0" w:rsidR="003E4516" w:rsidRDefault="003E4516" w:rsidP="00855DD2">
            <w:pPr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ВСЬОГО: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149CD15" w14:textId="619B6334" w:rsidR="003E4516" w:rsidRPr="00412BDA" w:rsidRDefault="008A6E28" w:rsidP="00494BEB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795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412BDA">
              <w:rPr>
                <w:b/>
                <w:bCs/>
                <w:color w:val="000000"/>
                <w:sz w:val="18"/>
                <w:szCs w:val="18"/>
                <w:lang w:val="en-US"/>
              </w:rPr>
              <w:t>0</w:t>
            </w:r>
            <w:r w:rsidR="00412BDA">
              <w:rPr>
                <w:b/>
                <w:bCs/>
                <w:color w:val="000000"/>
                <w:sz w:val="18"/>
                <w:szCs w:val="18"/>
                <w:lang w:val="uk-UA"/>
              </w:rPr>
              <w:t>44</w:t>
            </w:r>
            <w:r w:rsidR="00412BDA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412BDA">
              <w:rPr>
                <w:b/>
                <w:bCs/>
                <w:color w:val="000000"/>
                <w:sz w:val="18"/>
                <w:szCs w:val="18"/>
                <w:lang w:val="uk-UA"/>
              </w:rPr>
              <w:t>627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74D6F54" w14:textId="16E4E7ED" w:rsidR="003E4516" w:rsidRPr="007740AF" w:rsidRDefault="0077018E" w:rsidP="00EB6976">
            <w:pPr>
              <w:ind w:left="113" w:right="113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 xml:space="preserve">   253 691,295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0B4B50C" w14:textId="5D0ED995" w:rsidR="003E4516" w:rsidRPr="000C5B61" w:rsidRDefault="00BB6E6E" w:rsidP="006F18B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274 654,268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F92446E" w14:textId="709B8782" w:rsidR="003E4516" w:rsidRPr="00EB6976" w:rsidRDefault="003E5719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260 073,409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9581D35" w14:textId="71EB6BD0" w:rsidR="003E4516" w:rsidRPr="00EB6976" w:rsidRDefault="00D24F47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1 309,154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4654DCD" w14:textId="12D42A00" w:rsidR="003E4516" w:rsidRPr="00EB6976" w:rsidRDefault="005C346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587</w:t>
            </w:r>
            <w:r w:rsidR="00794141">
              <w:rPr>
                <w:b/>
                <w:b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D667941" w14:textId="6038FD26" w:rsidR="003E4516" w:rsidRPr="00EB6976" w:rsidRDefault="00212C5E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459,0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F468CE7" w14:textId="01CF5EFB" w:rsidR="003E4516" w:rsidRPr="00EB6976" w:rsidRDefault="00193926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2 273,601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0984F09" w14:textId="01771A82" w:rsidR="003E4516" w:rsidRPr="00EB6976" w:rsidRDefault="006347AA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1 516,9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E1CF34C" w14:textId="2502A511" w:rsidR="003E4516" w:rsidRPr="00EB6976" w:rsidRDefault="00AE3DC9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22,0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7AE7B15" w14:textId="718348DA" w:rsidR="003E4516" w:rsidRPr="00EB6976" w:rsidRDefault="00AE3DC9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210,0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BB4B19E" w14:textId="548EBE91" w:rsidR="003E4516" w:rsidRPr="00EB6976" w:rsidRDefault="00AE3DC9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210,0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E0EBDD6" w14:textId="55665A34" w:rsidR="003E4516" w:rsidRPr="00AE3DC9" w:rsidRDefault="002E7B9F" w:rsidP="002E7B9F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6958081" w14:textId="6ADB5123" w:rsidR="003E4516" w:rsidRPr="00EB6976" w:rsidRDefault="00395D50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06F8C76" w14:textId="6A82F836" w:rsidR="003E4516" w:rsidRPr="00EB6976" w:rsidRDefault="00484021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12,0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26C5C2A" w14:textId="215C65E2" w:rsidR="003E4516" w:rsidRPr="00EB6976" w:rsidRDefault="00E87065" w:rsidP="00855DD2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14,0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218942B" w14:textId="69785118" w:rsidR="003E4516" w:rsidRPr="000C5B61" w:rsidRDefault="00FE3640" w:rsidP="00FE3640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23000, 101</w:t>
            </w:r>
          </w:p>
        </w:tc>
      </w:tr>
    </w:tbl>
    <w:p w14:paraId="11626F73" w14:textId="77777777" w:rsidR="00DB19B8" w:rsidRDefault="00DB19B8" w:rsidP="00DB19B8">
      <w:pPr>
        <w:rPr>
          <w:b/>
          <w:bCs/>
          <w:color w:val="000000"/>
          <w:sz w:val="28"/>
          <w:szCs w:val="28"/>
          <w:lang w:val="uk-UA"/>
        </w:rPr>
      </w:pPr>
    </w:p>
    <w:p w14:paraId="085A5C55" w14:textId="77777777" w:rsidR="00DB19B8" w:rsidRDefault="00DB19B8" w:rsidP="00DB19B8">
      <w:pPr>
        <w:rPr>
          <w:b/>
          <w:bCs/>
          <w:color w:val="000000"/>
          <w:sz w:val="28"/>
          <w:szCs w:val="28"/>
          <w:lang w:val="uk-UA"/>
        </w:rPr>
      </w:pPr>
    </w:p>
    <w:p w14:paraId="0D94DC48" w14:textId="77777777" w:rsidR="00DB19B8" w:rsidRDefault="00DB19B8" w:rsidP="00DB19B8">
      <w:pPr>
        <w:rPr>
          <w:b/>
          <w:bCs/>
          <w:color w:val="000000"/>
          <w:sz w:val="28"/>
          <w:szCs w:val="28"/>
          <w:lang w:val="uk-UA"/>
        </w:rPr>
      </w:pPr>
    </w:p>
    <w:p w14:paraId="79075C4F" w14:textId="45F1512D" w:rsidR="003E4516" w:rsidRPr="00DB19B8" w:rsidRDefault="006F18BF" w:rsidP="00DB19B8">
      <w:pPr>
        <w:rPr>
          <w:b/>
          <w:bCs/>
          <w:color w:val="000000"/>
          <w:lang w:val="uk-UA"/>
        </w:rPr>
      </w:pPr>
      <w:r>
        <w:rPr>
          <w:sz w:val="28"/>
          <w:szCs w:val="28"/>
          <w:lang w:val="uk-UA"/>
        </w:rPr>
        <w:t>Керуючий справами (секретар) в</w:t>
      </w:r>
      <w:r w:rsidR="00DB19B8">
        <w:rPr>
          <w:sz w:val="28"/>
          <w:szCs w:val="28"/>
          <w:lang w:val="uk-UA"/>
        </w:rPr>
        <w:t xml:space="preserve">иконавчого комітету </w:t>
      </w: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DB19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Галина КОЗЛОВА</w:t>
      </w:r>
    </w:p>
    <w:p w14:paraId="1009D672" w14:textId="03444616" w:rsidR="003E4516" w:rsidRDefault="003E4516" w:rsidP="009E4893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647486E3" w14:textId="77777777" w:rsidR="003E4516" w:rsidRDefault="003E4516" w:rsidP="009E4893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6567AA7F" w14:textId="77777777" w:rsidR="003E4516" w:rsidRDefault="003E4516" w:rsidP="009E4893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5504C9E3" w14:textId="77777777" w:rsidR="003E4516" w:rsidRDefault="003E4516" w:rsidP="009E4893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33C1FE0E" w14:textId="77777777" w:rsidR="003E4516" w:rsidRDefault="003E4516" w:rsidP="009E4893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sectPr w:rsidR="003E4516" w:rsidSect="00E55A9C">
      <w:headerReference w:type="default" r:id="rId8"/>
      <w:headerReference w:type="first" r:id="rId9"/>
      <w:pgSz w:w="16838" w:h="11906" w:orient="landscape" w:code="9"/>
      <w:pgMar w:top="997" w:right="1134" w:bottom="851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FB6B2" w14:textId="77777777" w:rsidR="004274A0" w:rsidRDefault="004274A0" w:rsidP="00F630BB">
      <w:r>
        <w:separator/>
      </w:r>
    </w:p>
  </w:endnote>
  <w:endnote w:type="continuationSeparator" w:id="0">
    <w:p w14:paraId="5F224B8C" w14:textId="77777777" w:rsidR="004274A0" w:rsidRDefault="004274A0" w:rsidP="00F63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7641C" w14:textId="77777777" w:rsidR="004274A0" w:rsidRDefault="004274A0" w:rsidP="00F630BB">
      <w:r>
        <w:separator/>
      </w:r>
    </w:p>
  </w:footnote>
  <w:footnote w:type="continuationSeparator" w:id="0">
    <w:p w14:paraId="130C94CE" w14:textId="77777777" w:rsidR="004274A0" w:rsidRDefault="004274A0" w:rsidP="00F63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5827114"/>
      <w:docPartObj>
        <w:docPartGallery w:val="Page Numbers (Top of Page)"/>
        <w:docPartUnique/>
      </w:docPartObj>
    </w:sdtPr>
    <w:sdtContent>
      <w:p w14:paraId="0BFF18F7" w14:textId="068C47B4" w:rsidR="00E55A9C" w:rsidRDefault="00E55A9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768C285" w14:textId="77777777" w:rsidR="00370538" w:rsidRDefault="0037053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9D2CD" w14:textId="209D7541" w:rsidR="00E55A9C" w:rsidRDefault="00E55A9C">
    <w:pPr>
      <w:pStyle w:val="a7"/>
      <w:jc w:val="center"/>
    </w:pPr>
  </w:p>
  <w:p w14:paraId="0633CFC5" w14:textId="77777777" w:rsidR="00E55A9C" w:rsidRDefault="00E55A9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893"/>
    <w:rsid w:val="00024C01"/>
    <w:rsid w:val="00030BC2"/>
    <w:rsid w:val="000818D8"/>
    <w:rsid w:val="000A336D"/>
    <w:rsid w:val="000C6A03"/>
    <w:rsid w:val="000D65FA"/>
    <w:rsid w:val="000D7951"/>
    <w:rsid w:val="000E5C15"/>
    <w:rsid w:val="00110B5D"/>
    <w:rsid w:val="001553F3"/>
    <w:rsid w:val="00155EAA"/>
    <w:rsid w:val="0016324C"/>
    <w:rsid w:val="00193926"/>
    <w:rsid w:val="001A1A2D"/>
    <w:rsid w:val="001A3DB8"/>
    <w:rsid w:val="001A5560"/>
    <w:rsid w:val="001B6797"/>
    <w:rsid w:val="001D653B"/>
    <w:rsid w:val="001F19CB"/>
    <w:rsid w:val="00205B01"/>
    <w:rsid w:val="0020696E"/>
    <w:rsid w:val="00212C5E"/>
    <w:rsid w:val="00220523"/>
    <w:rsid w:val="00227EB8"/>
    <w:rsid w:val="0024704F"/>
    <w:rsid w:val="0026413A"/>
    <w:rsid w:val="0027593B"/>
    <w:rsid w:val="002A5C79"/>
    <w:rsid w:val="002B0731"/>
    <w:rsid w:val="002B1B62"/>
    <w:rsid w:val="002C1C3C"/>
    <w:rsid w:val="002C682E"/>
    <w:rsid w:val="002E7B9F"/>
    <w:rsid w:val="00307FC2"/>
    <w:rsid w:val="00312B62"/>
    <w:rsid w:val="00317D0A"/>
    <w:rsid w:val="003310FB"/>
    <w:rsid w:val="003664C6"/>
    <w:rsid w:val="00370538"/>
    <w:rsid w:val="003746D7"/>
    <w:rsid w:val="003809AE"/>
    <w:rsid w:val="003866F6"/>
    <w:rsid w:val="003914AF"/>
    <w:rsid w:val="00395D50"/>
    <w:rsid w:val="003B0AC3"/>
    <w:rsid w:val="003B1FBA"/>
    <w:rsid w:val="003D6016"/>
    <w:rsid w:val="003E127A"/>
    <w:rsid w:val="003E3B21"/>
    <w:rsid w:val="003E4516"/>
    <w:rsid w:val="003E5719"/>
    <w:rsid w:val="003F403B"/>
    <w:rsid w:val="003F72F8"/>
    <w:rsid w:val="00410B0C"/>
    <w:rsid w:val="00412BDA"/>
    <w:rsid w:val="004274A0"/>
    <w:rsid w:val="00441202"/>
    <w:rsid w:val="004433A3"/>
    <w:rsid w:val="004518B2"/>
    <w:rsid w:val="00484021"/>
    <w:rsid w:val="004878CE"/>
    <w:rsid w:val="00487D37"/>
    <w:rsid w:val="00494BEB"/>
    <w:rsid w:val="004A4532"/>
    <w:rsid w:val="004E081E"/>
    <w:rsid w:val="004E0D50"/>
    <w:rsid w:val="004E2EBC"/>
    <w:rsid w:val="004F1B1D"/>
    <w:rsid w:val="0051519B"/>
    <w:rsid w:val="005305E1"/>
    <w:rsid w:val="00540CE0"/>
    <w:rsid w:val="005577DE"/>
    <w:rsid w:val="00560846"/>
    <w:rsid w:val="00560F94"/>
    <w:rsid w:val="00564645"/>
    <w:rsid w:val="00565C47"/>
    <w:rsid w:val="005846E5"/>
    <w:rsid w:val="00586A54"/>
    <w:rsid w:val="005C3461"/>
    <w:rsid w:val="005D09F1"/>
    <w:rsid w:val="005F1948"/>
    <w:rsid w:val="00611E17"/>
    <w:rsid w:val="006163A1"/>
    <w:rsid w:val="006173D2"/>
    <w:rsid w:val="00633368"/>
    <w:rsid w:val="006347AA"/>
    <w:rsid w:val="00644AFE"/>
    <w:rsid w:val="00672058"/>
    <w:rsid w:val="00687EE7"/>
    <w:rsid w:val="006917F4"/>
    <w:rsid w:val="00693F6A"/>
    <w:rsid w:val="0069448C"/>
    <w:rsid w:val="006A4D0D"/>
    <w:rsid w:val="006A66F5"/>
    <w:rsid w:val="006B44EA"/>
    <w:rsid w:val="006C0B77"/>
    <w:rsid w:val="006E7746"/>
    <w:rsid w:val="006F18BF"/>
    <w:rsid w:val="006F6B20"/>
    <w:rsid w:val="0072312A"/>
    <w:rsid w:val="007476F3"/>
    <w:rsid w:val="0076677A"/>
    <w:rsid w:val="0077018E"/>
    <w:rsid w:val="00770B28"/>
    <w:rsid w:val="00772356"/>
    <w:rsid w:val="00773869"/>
    <w:rsid w:val="007843E2"/>
    <w:rsid w:val="00794141"/>
    <w:rsid w:val="007A3DC7"/>
    <w:rsid w:val="007D2DC4"/>
    <w:rsid w:val="007D3696"/>
    <w:rsid w:val="007E0E5C"/>
    <w:rsid w:val="007E4D43"/>
    <w:rsid w:val="007F4517"/>
    <w:rsid w:val="00800246"/>
    <w:rsid w:val="00813069"/>
    <w:rsid w:val="008167E9"/>
    <w:rsid w:val="008221D2"/>
    <w:rsid w:val="008242FF"/>
    <w:rsid w:val="0084066B"/>
    <w:rsid w:val="00842EC2"/>
    <w:rsid w:val="008478B3"/>
    <w:rsid w:val="00855DD2"/>
    <w:rsid w:val="00870751"/>
    <w:rsid w:val="00880FA1"/>
    <w:rsid w:val="00886347"/>
    <w:rsid w:val="0089031A"/>
    <w:rsid w:val="00896C57"/>
    <w:rsid w:val="008A556B"/>
    <w:rsid w:val="008A6E28"/>
    <w:rsid w:val="008A7F68"/>
    <w:rsid w:val="008F7C18"/>
    <w:rsid w:val="00907F97"/>
    <w:rsid w:val="00914E58"/>
    <w:rsid w:val="00921445"/>
    <w:rsid w:val="00922C48"/>
    <w:rsid w:val="0095139B"/>
    <w:rsid w:val="0095461B"/>
    <w:rsid w:val="00955277"/>
    <w:rsid w:val="00955AAC"/>
    <w:rsid w:val="0096051C"/>
    <w:rsid w:val="009678C7"/>
    <w:rsid w:val="009865C4"/>
    <w:rsid w:val="00993C95"/>
    <w:rsid w:val="009A559F"/>
    <w:rsid w:val="009B4795"/>
    <w:rsid w:val="009C5C0F"/>
    <w:rsid w:val="009C69D8"/>
    <w:rsid w:val="009C7EED"/>
    <w:rsid w:val="009D1BA6"/>
    <w:rsid w:val="009D3002"/>
    <w:rsid w:val="009D674C"/>
    <w:rsid w:val="009E4893"/>
    <w:rsid w:val="009E68F3"/>
    <w:rsid w:val="009F7212"/>
    <w:rsid w:val="00A079E5"/>
    <w:rsid w:val="00A10F01"/>
    <w:rsid w:val="00A728F4"/>
    <w:rsid w:val="00AA741D"/>
    <w:rsid w:val="00AB787B"/>
    <w:rsid w:val="00AE3DC9"/>
    <w:rsid w:val="00AF18C9"/>
    <w:rsid w:val="00B06626"/>
    <w:rsid w:val="00B11462"/>
    <w:rsid w:val="00B13DE4"/>
    <w:rsid w:val="00B22D4C"/>
    <w:rsid w:val="00B26D9F"/>
    <w:rsid w:val="00B541DE"/>
    <w:rsid w:val="00B635E8"/>
    <w:rsid w:val="00B663E5"/>
    <w:rsid w:val="00B737CC"/>
    <w:rsid w:val="00B84DC2"/>
    <w:rsid w:val="00B915B7"/>
    <w:rsid w:val="00B97877"/>
    <w:rsid w:val="00BB2377"/>
    <w:rsid w:val="00BB31AF"/>
    <w:rsid w:val="00BB6E6E"/>
    <w:rsid w:val="00BB7948"/>
    <w:rsid w:val="00BC67C5"/>
    <w:rsid w:val="00BD34DC"/>
    <w:rsid w:val="00BF0E2D"/>
    <w:rsid w:val="00BF379E"/>
    <w:rsid w:val="00C26372"/>
    <w:rsid w:val="00C30961"/>
    <w:rsid w:val="00C41D6D"/>
    <w:rsid w:val="00C500E9"/>
    <w:rsid w:val="00C551B3"/>
    <w:rsid w:val="00C64066"/>
    <w:rsid w:val="00C73E94"/>
    <w:rsid w:val="00C83001"/>
    <w:rsid w:val="00CA7831"/>
    <w:rsid w:val="00CC054B"/>
    <w:rsid w:val="00CF4D0A"/>
    <w:rsid w:val="00D0130D"/>
    <w:rsid w:val="00D1612C"/>
    <w:rsid w:val="00D224DB"/>
    <w:rsid w:val="00D24465"/>
    <w:rsid w:val="00D24F47"/>
    <w:rsid w:val="00D2533A"/>
    <w:rsid w:val="00D368EB"/>
    <w:rsid w:val="00D45116"/>
    <w:rsid w:val="00D50442"/>
    <w:rsid w:val="00D53E5C"/>
    <w:rsid w:val="00D55883"/>
    <w:rsid w:val="00D81170"/>
    <w:rsid w:val="00D82BFA"/>
    <w:rsid w:val="00D82F51"/>
    <w:rsid w:val="00D85208"/>
    <w:rsid w:val="00DA0D87"/>
    <w:rsid w:val="00DB19B8"/>
    <w:rsid w:val="00DB315A"/>
    <w:rsid w:val="00DB3279"/>
    <w:rsid w:val="00DC3FDD"/>
    <w:rsid w:val="00DD219A"/>
    <w:rsid w:val="00DE5122"/>
    <w:rsid w:val="00DE5860"/>
    <w:rsid w:val="00DE7776"/>
    <w:rsid w:val="00DF5C8A"/>
    <w:rsid w:val="00E04234"/>
    <w:rsid w:val="00E119ED"/>
    <w:rsid w:val="00E14851"/>
    <w:rsid w:val="00E14AC7"/>
    <w:rsid w:val="00E15C78"/>
    <w:rsid w:val="00E50490"/>
    <w:rsid w:val="00E55A9C"/>
    <w:rsid w:val="00E61F29"/>
    <w:rsid w:val="00E64B45"/>
    <w:rsid w:val="00E773CC"/>
    <w:rsid w:val="00E83076"/>
    <w:rsid w:val="00E83ED5"/>
    <w:rsid w:val="00E87065"/>
    <w:rsid w:val="00E96628"/>
    <w:rsid w:val="00EA59DF"/>
    <w:rsid w:val="00EA621D"/>
    <w:rsid w:val="00EB074C"/>
    <w:rsid w:val="00EB183B"/>
    <w:rsid w:val="00EB5839"/>
    <w:rsid w:val="00EB6976"/>
    <w:rsid w:val="00ED7ADC"/>
    <w:rsid w:val="00EE4070"/>
    <w:rsid w:val="00EE5B0B"/>
    <w:rsid w:val="00EF04F1"/>
    <w:rsid w:val="00EF2659"/>
    <w:rsid w:val="00EF2B79"/>
    <w:rsid w:val="00EF56DC"/>
    <w:rsid w:val="00EF5D5F"/>
    <w:rsid w:val="00EF7240"/>
    <w:rsid w:val="00F02610"/>
    <w:rsid w:val="00F0619E"/>
    <w:rsid w:val="00F12C76"/>
    <w:rsid w:val="00F1681E"/>
    <w:rsid w:val="00F26F92"/>
    <w:rsid w:val="00F3247B"/>
    <w:rsid w:val="00F630BB"/>
    <w:rsid w:val="00F643A8"/>
    <w:rsid w:val="00F8231A"/>
    <w:rsid w:val="00F9315B"/>
    <w:rsid w:val="00FB10B4"/>
    <w:rsid w:val="00FB1833"/>
    <w:rsid w:val="00FB7278"/>
    <w:rsid w:val="00FC5FE5"/>
    <w:rsid w:val="00FD1B06"/>
    <w:rsid w:val="00FE3640"/>
    <w:rsid w:val="00FF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93F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9E48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9E4893"/>
    <w:pPr>
      <w:ind w:firstLine="720"/>
      <w:jc w:val="center"/>
    </w:pPr>
    <w:rPr>
      <w:b/>
      <w:bCs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9E4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E4893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E4893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E45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51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63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63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630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30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9E48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9E4893"/>
    <w:pPr>
      <w:ind w:firstLine="720"/>
      <w:jc w:val="center"/>
    </w:pPr>
    <w:rPr>
      <w:b/>
      <w:bCs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9E4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E4893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E4893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E45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51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63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63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630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30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2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63480">
          <w:blockQuote w:val="1"/>
          <w:marLeft w:val="600"/>
          <w:marRight w:val="0"/>
          <w:marTop w:val="180"/>
          <w:marBottom w:val="180"/>
          <w:divBdr>
            <w:top w:val="single" w:sz="2" w:space="12" w:color="CCCCCC"/>
            <w:left w:val="single" w:sz="36" w:space="12" w:color="CCCCCC"/>
            <w:bottom w:val="single" w:sz="2" w:space="12" w:color="CCCCCC"/>
            <w:right w:val="single" w:sz="2" w:space="12" w:color="CCCCCC"/>
          </w:divBdr>
        </w:div>
      </w:divsChild>
    </w:div>
    <w:div w:id="7776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7D4A5-FB5F-4CD9-B740-2335C4AC9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7658423</TotalTime>
  <Pages>22</Pages>
  <Words>9993</Words>
  <Characters>5697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257</cp:revision>
  <cp:lastPrinted>2023-07-20T09:33:00Z</cp:lastPrinted>
  <dcterms:created xsi:type="dcterms:W3CDTF">2023-07-20T06:22:00Z</dcterms:created>
  <dcterms:modified xsi:type="dcterms:W3CDTF">2023-08-17T10:36:00Z</dcterms:modified>
</cp:coreProperties>
</file>